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2B8" w14:textId="77777777" w:rsidR="00FA7404" w:rsidRDefault="00FA7404" w:rsidP="00F61BF8">
      <w:pPr>
        <w:rPr>
          <w:rFonts w:ascii="Helvetica" w:hAnsi="Helvetica"/>
          <w:b/>
          <w:bCs/>
          <w:color w:val="002060"/>
          <w:u w:val="single"/>
        </w:rPr>
      </w:pPr>
    </w:p>
    <w:p w14:paraId="7AAD43CB" w14:textId="7F2036A3" w:rsidR="006B531B" w:rsidRPr="00FA7404" w:rsidRDefault="004A5E53" w:rsidP="00FA7404">
      <w:pPr>
        <w:jc w:val="center"/>
        <w:rPr>
          <w:rFonts w:ascii="Helvetica" w:hAnsi="Helvetica"/>
          <w:b/>
          <w:bCs/>
          <w:u w:val="single"/>
        </w:rPr>
      </w:pPr>
      <w:r w:rsidRPr="00FA7404">
        <w:rPr>
          <w:rFonts w:ascii="Helvetica" w:hAnsi="Helvetica"/>
          <w:b/>
          <w:bCs/>
          <w:u w:val="single"/>
        </w:rPr>
        <w:t xml:space="preserve">Recruitment Email for </w:t>
      </w:r>
      <w:r w:rsidR="0055222C">
        <w:rPr>
          <w:rFonts w:ascii="Helvetica" w:hAnsi="Helvetica"/>
          <w:b/>
          <w:bCs/>
          <w:u w:val="single"/>
        </w:rPr>
        <w:t>University Students</w:t>
      </w:r>
    </w:p>
    <w:p w14:paraId="220F7BD8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213D49F8" w14:textId="1DBA0CBD" w:rsidR="00FA7404" w:rsidRDefault="00FA7404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The following email draft</w:t>
      </w:r>
      <w:r w:rsidRPr="00FA7404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is</w:t>
      </w:r>
      <w:r w:rsidRPr="00FA7404">
        <w:rPr>
          <w:rFonts w:ascii="Helvetica" w:eastAsia="Helvetica" w:hAnsi="Helvetica" w:cs="Helvetica"/>
        </w:rPr>
        <w:t xml:space="preserve"> designed to help you follow up with </w:t>
      </w:r>
      <w:r w:rsidR="0055222C">
        <w:rPr>
          <w:rFonts w:ascii="Helvetica" w:eastAsia="Helvetica" w:hAnsi="Helvetica" w:cs="Helvetica"/>
        </w:rPr>
        <w:t>university student</w:t>
      </w:r>
      <w:r>
        <w:rPr>
          <w:rFonts w:ascii="Helvetica" w:eastAsia="Helvetica" w:hAnsi="Helvetica" w:cs="Helvetica"/>
        </w:rPr>
        <w:t xml:space="preserve"> </w:t>
      </w:r>
      <w:r w:rsidRPr="00FA7404">
        <w:rPr>
          <w:rFonts w:ascii="Helvetica" w:eastAsia="Helvetica" w:hAnsi="Helvetica" w:cs="Helvetica"/>
        </w:rPr>
        <w:t>event attendees who are NOT currently AIAA members</w:t>
      </w:r>
      <w:r>
        <w:rPr>
          <w:rFonts w:ascii="Helvetica" w:eastAsia="Helvetica" w:hAnsi="Helvetica" w:cs="Helvetica"/>
        </w:rPr>
        <w:t>. Update the text as needed to suit your event and section details.</w:t>
      </w:r>
    </w:p>
    <w:p w14:paraId="43529471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1D8BF25E" w14:textId="5141D99F" w:rsidR="00FA7404" w:rsidRPr="00FA7404" w:rsidRDefault="00FA7404" w:rsidP="00F61BF8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t>Subject Line &amp; Preheader Text:</w:t>
      </w:r>
    </w:p>
    <w:p w14:paraId="3375BCAD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50966DAB" w14:textId="474B6BDC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Select one of the following recommended subject </w:t>
      </w:r>
      <w:proofErr w:type="gramStart"/>
      <w:r>
        <w:rPr>
          <w:rFonts w:ascii="Helvetica" w:eastAsia="Helvetica" w:hAnsi="Helvetica" w:cs="Helvetica"/>
        </w:rPr>
        <w:t>line</w:t>
      </w:r>
      <w:proofErr w:type="gramEnd"/>
      <w:r>
        <w:rPr>
          <w:rFonts w:ascii="Helvetica" w:eastAsia="Helvetica" w:hAnsi="Helvetica" w:cs="Helvetica"/>
        </w:rPr>
        <w:t xml:space="preserve"> and preheader options for your email. See the below image for contextual reference. If sending these emails via a personal email (e.g., Gmail, Outlook), the preheader text may be omitted.</w:t>
      </w:r>
    </w:p>
    <w:p w14:paraId="5984AD32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60470822" w14:textId="56EF9430" w:rsidR="006B531B" w:rsidRDefault="0055222C" w:rsidP="006B531B">
      <w:pPr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noProof/>
        </w:rPr>
        <w:drawing>
          <wp:inline distT="0" distB="0" distL="0" distR="0" wp14:anchorId="4014E262" wp14:editId="6604DE30">
            <wp:extent cx="4696217" cy="2892489"/>
            <wp:effectExtent l="0" t="0" r="3175" b="3175"/>
            <wp:docPr id="473056288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56288" name="Picture 3" descr="A screenshot of a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56" cy="292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1B3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078388F6" w14:textId="15B9571A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1:</w:t>
      </w:r>
    </w:p>
    <w:p w14:paraId="4FE9176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002C794B" w14:textId="77777777" w:rsidR="0055222C" w:rsidRPr="0055222C" w:rsidRDefault="0055222C" w:rsidP="0055222C">
      <w:pPr>
        <w:ind w:left="720"/>
        <w:rPr>
          <w:rFonts w:ascii="Helvetica" w:eastAsia="Helvetica" w:hAnsi="Helvetica" w:cs="Helvetica"/>
        </w:rPr>
      </w:pPr>
      <w:r w:rsidRPr="0055222C">
        <w:rPr>
          <w:rFonts w:ascii="Helvetica" w:eastAsia="Helvetica" w:hAnsi="Helvetica" w:cs="Helvetica"/>
        </w:rPr>
        <w:t xml:space="preserve">SUBJECT LINE 1: Your aerospace future starts here, no </w:t>
      </w:r>
      <w:proofErr w:type="gramStart"/>
      <w:r w:rsidRPr="0055222C">
        <w:rPr>
          <w:rFonts w:ascii="Helvetica" w:eastAsia="Helvetica" w:hAnsi="Helvetica" w:cs="Helvetica"/>
        </w:rPr>
        <w:t>cap</w:t>
      </w:r>
      <w:proofErr w:type="gramEnd"/>
    </w:p>
    <w:p w14:paraId="1115B3B6" w14:textId="77777777" w:rsidR="0055222C" w:rsidRDefault="0055222C" w:rsidP="0055222C">
      <w:pPr>
        <w:ind w:left="720"/>
        <w:rPr>
          <w:rFonts w:ascii="Helvetica" w:eastAsia="Helvetica" w:hAnsi="Helvetica" w:cs="Helvetica"/>
        </w:rPr>
      </w:pPr>
      <w:r w:rsidRPr="0055222C">
        <w:rPr>
          <w:rFonts w:ascii="Helvetica" w:eastAsia="Helvetica" w:hAnsi="Helvetica" w:cs="Helvetica"/>
        </w:rPr>
        <w:t>PREHEADER 1: AIAA resources will help your new career take flight.</w:t>
      </w:r>
    </w:p>
    <w:p w14:paraId="5C5974A4" w14:textId="41A925A3" w:rsidR="006B531B" w:rsidRDefault="00F61BF8" w:rsidP="0055222C">
      <w:pPr>
        <w:rPr>
          <w:rFonts w:ascii="Helvetica" w:eastAsia="Helvetica" w:hAnsi="Helvetica" w:cs="Helvetica"/>
        </w:rPr>
      </w:pPr>
      <w:r w:rsidRPr="002E2EED">
        <w:rPr>
          <w:rFonts w:ascii="Helvetica" w:eastAsia="Helvetica" w:hAnsi="Helvetica" w:cs="Helvetica"/>
        </w:rPr>
        <w:tab/>
      </w:r>
    </w:p>
    <w:p w14:paraId="1A736DC3" w14:textId="4DE333F9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2:</w:t>
      </w:r>
    </w:p>
    <w:p w14:paraId="44F61105" w14:textId="77777777" w:rsidR="006B531B" w:rsidRPr="002E2EED" w:rsidRDefault="006B531B" w:rsidP="00F61BF8">
      <w:pPr>
        <w:rPr>
          <w:rFonts w:ascii="Helvetica" w:eastAsia="Helvetica" w:hAnsi="Helvetica" w:cs="Helvetica"/>
        </w:rPr>
      </w:pPr>
    </w:p>
    <w:p w14:paraId="75FFB1A2" w14:textId="77777777" w:rsidR="0055222C" w:rsidRPr="0055222C" w:rsidRDefault="0055222C" w:rsidP="0055222C">
      <w:pPr>
        <w:ind w:left="720"/>
        <w:rPr>
          <w:rFonts w:ascii="Helvetica" w:eastAsia="Helvetica" w:hAnsi="Helvetica" w:cs="Helvetica"/>
        </w:rPr>
      </w:pPr>
      <w:r w:rsidRPr="0055222C">
        <w:rPr>
          <w:rFonts w:ascii="Helvetica" w:eastAsia="Helvetica" w:hAnsi="Helvetica" w:cs="Helvetica"/>
        </w:rPr>
        <w:t>SUBJECT LINE 2: Blaze new trails in aerospace</w:t>
      </w:r>
    </w:p>
    <w:p w14:paraId="21C561C1" w14:textId="6D4E885D" w:rsidR="00FA7404" w:rsidRDefault="0055222C" w:rsidP="0055222C">
      <w:pPr>
        <w:ind w:left="720"/>
        <w:rPr>
          <w:rFonts w:ascii="Helvetica" w:eastAsia="Helvetica" w:hAnsi="Helvetica" w:cs="Helvetica"/>
        </w:rPr>
      </w:pPr>
      <w:r w:rsidRPr="0055222C">
        <w:rPr>
          <w:rFonts w:ascii="Helvetica" w:eastAsia="Helvetica" w:hAnsi="Helvetica" w:cs="Helvetica"/>
        </w:rPr>
        <w:t>PREHEADER 2: Get the membership that helps you reach for the stars.</w:t>
      </w:r>
      <w:r w:rsidRPr="0055222C">
        <w:rPr>
          <w:rFonts w:ascii="Helvetica" w:eastAsia="Helvetica" w:hAnsi="Helvetica" w:cs="Helvetica"/>
        </w:rPr>
        <w:tab/>
      </w:r>
    </w:p>
    <w:p w14:paraId="35617ADF" w14:textId="77777777" w:rsidR="0055222C" w:rsidRDefault="0055222C" w:rsidP="0055222C">
      <w:pPr>
        <w:rPr>
          <w:rFonts w:ascii="Helvetica" w:eastAsia="Helvetica" w:hAnsi="Helvetica" w:cs="Helvetica"/>
        </w:rPr>
      </w:pPr>
    </w:p>
    <w:p w14:paraId="691B68EA" w14:textId="6A5A358D" w:rsidR="006B531B" w:rsidRPr="00FA7404" w:rsidRDefault="006B531B" w:rsidP="006B531B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lastRenderedPageBreak/>
        <w:t>Recommended Email Body Text:</w:t>
      </w:r>
    </w:p>
    <w:p w14:paraId="55C53745" w14:textId="77777777" w:rsidR="00F61BF8" w:rsidRPr="002E2EED" w:rsidRDefault="00F61BF8" w:rsidP="00F61BF8">
      <w:pPr>
        <w:rPr>
          <w:rFonts w:ascii="Helvetica" w:eastAsia="Helvetica" w:hAnsi="Helvetica" w:cs="Helvetica"/>
        </w:rPr>
      </w:pPr>
      <w:r w:rsidRPr="002E2EED">
        <w:tab/>
      </w:r>
    </w:p>
    <w:p w14:paraId="4E2F4DBC" w14:textId="77777777" w:rsidR="00EB194F" w:rsidRPr="002E2EED" w:rsidRDefault="00EB194F" w:rsidP="00EB194F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Hi ((</w:t>
      </w:r>
      <w:r w:rsidRPr="004275DC">
        <w:rPr>
          <w:rFonts w:ascii="Helvetica" w:eastAsia="Helvetica" w:hAnsi="Helvetica" w:cs="Helvetica"/>
          <w:highlight w:val="yellow"/>
        </w:rPr>
        <w:t>First Name</w:t>
      </w:r>
      <w:r>
        <w:rPr>
          <w:rFonts w:ascii="Helvetica" w:eastAsia="Helvetica" w:hAnsi="Helvetica" w:cs="Helvetica"/>
        </w:rPr>
        <w:t>)),</w:t>
      </w:r>
    </w:p>
    <w:p w14:paraId="07C5FE17" w14:textId="77777777" w:rsidR="00EB194F" w:rsidRDefault="00EB194F" w:rsidP="00EB194F">
      <w:pPr>
        <w:ind w:left="720"/>
        <w:rPr>
          <w:rFonts w:ascii="Helvetica" w:hAnsi="Helvetica"/>
        </w:rPr>
      </w:pPr>
    </w:p>
    <w:p w14:paraId="51B17532" w14:textId="77777777" w:rsidR="00EB194F" w:rsidRDefault="00EB194F" w:rsidP="00EB194F">
      <w:pPr>
        <w:ind w:left="720"/>
        <w:rPr>
          <w:rFonts w:ascii="Helvetica" w:hAnsi="Helvetica"/>
        </w:rPr>
      </w:pPr>
      <w:r w:rsidRPr="002E2EED">
        <w:rPr>
          <w:rFonts w:ascii="Helvetica" w:hAnsi="Helvetica"/>
        </w:rPr>
        <w:tab/>
      </w:r>
      <w:r>
        <w:rPr>
          <w:rFonts w:ascii="Helvetica" w:hAnsi="Helvetica"/>
        </w:rPr>
        <w:t>Thank you for attending ((</w:t>
      </w:r>
      <w:r w:rsidRPr="002E2EED">
        <w:rPr>
          <w:rFonts w:ascii="Helvetica" w:hAnsi="Helvetica"/>
          <w:highlight w:val="yellow"/>
        </w:rPr>
        <w:t xml:space="preserve">Drop </w:t>
      </w:r>
      <w:r w:rsidRPr="00CC3EBF">
        <w:rPr>
          <w:rFonts w:ascii="Helvetica" w:hAnsi="Helvetica"/>
          <w:highlight w:val="yellow"/>
        </w:rPr>
        <w:t>in Name of Event</w:t>
      </w:r>
      <w:r w:rsidRPr="002E2EED">
        <w:rPr>
          <w:rFonts w:ascii="Helvetica" w:hAnsi="Helvetica"/>
        </w:rPr>
        <w:t xml:space="preserve">)). </w:t>
      </w:r>
      <w:r>
        <w:rPr>
          <w:rFonts w:ascii="Helvetica" w:hAnsi="Helvetica"/>
        </w:rPr>
        <w:t>Now that you’ve experienced the AIAA community, why not be part of it? As a Student Member, you’ll access the tools you need for a successful career launch:</w:t>
      </w:r>
    </w:p>
    <w:p w14:paraId="1FE9EBE3" w14:textId="77777777" w:rsidR="00EB194F" w:rsidRDefault="00EB194F" w:rsidP="00EB194F">
      <w:pPr>
        <w:ind w:left="720"/>
        <w:rPr>
          <w:rFonts w:ascii="Helvetica" w:hAnsi="Helvetica"/>
        </w:rPr>
      </w:pPr>
    </w:p>
    <w:p w14:paraId="6C0B2C71" w14:textId="77777777" w:rsidR="00EB194F" w:rsidRPr="00EC7D98" w:rsidRDefault="00EB194F" w:rsidP="00EB194F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 w:rsidRPr="240E9A7E">
        <w:rPr>
          <w:rFonts w:ascii="Helvetica" w:hAnsi="Helvetica"/>
          <w:b/>
          <w:bCs/>
        </w:rPr>
        <w:t xml:space="preserve">Jumpstart your trajectory and expand your network </w:t>
      </w:r>
      <w:r w:rsidRPr="240E9A7E">
        <w:rPr>
          <w:rFonts w:ascii="Helvetica" w:hAnsi="Helvetica"/>
        </w:rPr>
        <w:t>with the AIAA Career Center, local meetups such as ((</w:t>
      </w:r>
      <w:r w:rsidRPr="240E9A7E">
        <w:rPr>
          <w:rFonts w:ascii="Helvetica" w:hAnsi="Helvetica"/>
          <w:highlight w:val="yellow"/>
        </w:rPr>
        <w:t>Insert Upcoming Section Events</w:t>
      </w:r>
      <w:r w:rsidRPr="240E9A7E">
        <w:rPr>
          <w:rFonts w:ascii="Helvetica" w:hAnsi="Helvetica"/>
        </w:rPr>
        <w:t>)) and volunteer opportunities.</w:t>
      </w:r>
    </w:p>
    <w:p w14:paraId="03B4E81C" w14:textId="77777777" w:rsidR="00EB194F" w:rsidRPr="00B52A0C" w:rsidRDefault="00EB194F" w:rsidP="00EB194F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Earn money for college </w:t>
      </w:r>
      <w:r>
        <w:rPr>
          <w:rFonts w:ascii="Helvetica" w:hAnsi="Helvetica"/>
        </w:rPr>
        <w:t>with scholarship opportunities.</w:t>
      </w:r>
    </w:p>
    <w:p w14:paraId="4E3933CB" w14:textId="77777777" w:rsidR="00EB194F" w:rsidRDefault="00EB194F" w:rsidP="00EB194F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 w:rsidRPr="00F618EA">
        <w:rPr>
          <w:rFonts w:ascii="Helvetica" w:hAnsi="Helvetica"/>
          <w:b/>
          <w:bCs/>
        </w:rPr>
        <w:t>Start networking with your college peers now</w:t>
      </w:r>
      <w:r>
        <w:rPr>
          <w:rFonts w:ascii="Helvetica" w:hAnsi="Helvetica"/>
        </w:rPr>
        <w:t xml:space="preserve"> on the official AIAA Discord Server and at one of our nearly 200 campus communities worldwide.</w:t>
      </w:r>
    </w:p>
    <w:p w14:paraId="0384C060" w14:textId="77777777" w:rsidR="00EB194F" w:rsidRPr="00B52A0C" w:rsidRDefault="00EB194F" w:rsidP="00EB194F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 w:rsidRPr="240E9A7E">
        <w:rPr>
          <w:rFonts w:ascii="Helvetica" w:hAnsi="Helvetica"/>
          <w:b/>
          <w:bCs/>
        </w:rPr>
        <w:t>Stay on top of the latest industry news</w:t>
      </w:r>
      <w:r w:rsidRPr="240E9A7E">
        <w:rPr>
          <w:rFonts w:ascii="Helvetica" w:hAnsi="Helvetica"/>
        </w:rPr>
        <w:t xml:space="preserve"> with </w:t>
      </w:r>
      <w:r>
        <w:rPr>
          <w:rFonts w:ascii="Helvetica" w:hAnsi="Helvetica"/>
        </w:rPr>
        <w:t>My</w:t>
      </w:r>
      <w:r w:rsidRPr="240E9A7E">
        <w:rPr>
          <w:rFonts w:ascii="Helvetica" w:hAnsi="Helvetica"/>
        </w:rPr>
        <w:t xml:space="preserve"> Daily Launch and the members-only magazine </w:t>
      </w:r>
      <w:r w:rsidRPr="240E9A7E">
        <w:rPr>
          <w:rFonts w:ascii="Helvetica" w:hAnsi="Helvetica"/>
          <w:i/>
          <w:iCs/>
        </w:rPr>
        <w:t>Aerospace America</w:t>
      </w:r>
      <w:r w:rsidRPr="240E9A7E">
        <w:rPr>
          <w:rFonts w:ascii="Helvetica" w:hAnsi="Helvetica"/>
        </w:rPr>
        <w:t xml:space="preserve">. </w:t>
      </w:r>
    </w:p>
    <w:p w14:paraId="16D4DD3F" w14:textId="77777777" w:rsidR="00EB194F" w:rsidRDefault="00EB194F" w:rsidP="00EB194F">
      <w:pPr>
        <w:ind w:left="720" w:firstLine="720"/>
        <w:rPr>
          <w:rFonts w:ascii="Helvetica" w:hAnsi="Helvetica"/>
        </w:rPr>
      </w:pPr>
    </w:p>
    <w:p w14:paraId="7F388077" w14:textId="77777777" w:rsidR="00EB194F" w:rsidRPr="00E82AC4" w:rsidRDefault="00EB194F" w:rsidP="00EB194F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Aim for the stratosphere and see what you can accomplish as an AIAA member. </w:t>
      </w:r>
      <w:hyperlink r:id="rId11" w:history="1">
        <w:r w:rsidRPr="00F96EF0">
          <w:rPr>
            <w:rStyle w:val="Hyperlink"/>
            <w:rFonts w:ascii="Helvetica" w:hAnsi="Helvetica"/>
          </w:rPr>
          <w:t>Join today!</w:t>
        </w:r>
      </w:hyperlink>
    </w:p>
    <w:p w14:paraId="35A5597B" w14:textId="77777777" w:rsidR="00EB194F" w:rsidRPr="008B1365" w:rsidRDefault="00EB194F" w:rsidP="00EB194F">
      <w:pPr>
        <w:ind w:left="720"/>
        <w:rPr>
          <w:rFonts w:ascii="Helvetica" w:hAnsi="Helvetica"/>
        </w:rPr>
      </w:pPr>
      <w:r w:rsidRPr="002E2EED">
        <w:rPr>
          <w:rFonts w:ascii="Helvetica" w:hAnsi="Helvetica"/>
        </w:rPr>
        <w:tab/>
      </w:r>
    </w:p>
    <w:p w14:paraId="23668E17" w14:textId="77777777" w:rsidR="00EB194F" w:rsidRPr="00E82AC4" w:rsidRDefault="00EB194F" w:rsidP="00EB194F">
      <w:pPr>
        <w:ind w:left="720"/>
        <w:rPr>
          <w:rFonts w:ascii="Helvetica" w:hAnsi="Helvetica"/>
        </w:rPr>
      </w:pPr>
      <w:r>
        <w:rPr>
          <w:rFonts w:ascii="Helvetica" w:hAnsi="Helvetica"/>
        </w:rPr>
        <w:t>((</w:t>
      </w:r>
      <w:r w:rsidRPr="00554353">
        <w:rPr>
          <w:rFonts w:ascii="Helvetica" w:hAnsi="Helvetica"/>
          <w:highlight w:val="yellow"/>
        </w:rPr>
        <w:t>Insert your AIAA email signature</w:t>
      </w:r>
      <w:r>
        <w:rPr>
          <w:rFonts w:ascii="Helvetica" w:hAnsi="Helvetica"/>
        </w:rPr>
        <w:t>))</w:t>
      </w:r>
    </w:p>
    <w:p w14:paraId="3065C9FE" w14:textId="77777777" w:rsidR="00EB194F" w:rsidRPr="002E2EED" w:rsidRDefault="00EB194F" w:rsidP="00EB194F"/>
    <w:p w14:paraId="4C02F39C" w14:textId="77777777" w:rsidR="00EB194F" w:rsidRPr="00DD0FA5" w:rsidRDefault="00EB194F" w:rsidP="00EB194F"/>
    <w:p w14:paraId="75FF13C0" w14:textId="366026C0" w:rsidR="00340EA4" w:rsidRPr="0089500A" w:rsidRDefault="00340EA4" w:rsidP="00EB194F">
      <w:pPr>
        <w:ind w:left="720"/>
        <w:rPr>
          <w:rFonts w:ascii="Helvetica" w:hAnsi="Helvetica"/>
        </w:rPr>
      </w:pPr>
    </w:p>
    <w:sectPr w:rsidR="00340EA4" w:rsidRPr="008950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A97F" w14:textId="77777777" w:rsidR="00922773" w:rsidRDefault="00922773" w:rsidP="00FA7404">
      <w:r>
        <w:separator/>
      </w:r>
    </w:p>
  </w:endnote>
  <w:endnote w:type="continuationSeparator" w:id="0">
    <w:p w14:paraId="24007007" w14:textId="77777777" w:rsidR="00922773" w:rsidRDefault="00922773" w:rsidP="00F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7128" w14:textId="77777777" w:rsidR="00922773" w:rsidRDefault="00922773" w:rsidP="00FA7404">
      <w:r>
        <w:separator/>
      </w:r>
    </w:p>
  </w:footnote>
  <w:footnote w:type="continuationSeparator" w:id="0">
    <w:p w14:paraId="2090D560" w14:textId="77777777" w:rsidR="00922773" w:rsidRDefault="00922773" w:rsidP="00FA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1C2D" w14:textId="10FAF18B" w:rsidR="00FA7404" w:rsidRDefault="00FA74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111E7" wp14:editId="35C4D30D">
          <wp:simplePos x="0" y="0"/>
          <wp:positionH relativeFrom="column">
            <wp:posOffset>-914400</wp:posOffset>
          </wp:positionH>
          <wp:positionV relativeFrom="paragraph">
            <wp:posOffset>-466531</wp:posOffset>
          </wp:positionV>
          <wp:extent cx="7791050" cy="1636776"/>
          <wp:effectExtent l="0" t="0" r="0" b="1905"/>
          <wp:wrapTopAndBottom/>
          <wp:docPr id="73809824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98249" name="Picture 2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12"/>
                  <a:stretch/>
                </pic:blipFill>
                <pic:spPr bwMode="auto">
                  <a:xfrm>
                    <a:off x="0" y="0"/>
                    <a:ext cx="7791050" cy="1636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098"/>
    <w:multiLevelType w:val="hybridMultilevel"/>
    <w:tmpl w:val="C0C2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AEE"/>
    <w:multiLevelType w:val="hybridMultilevel"/>
    <w:tmpl w:val="D30E5DD4"/>
    <w:lvl w:ilvl="0" w:tplc="FA343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2E52"/>
    <w:multiLevelType w:val="hybridMultilevel"/>
    <w:tmpl w:val="916ECB2C"/>
    <w:lvl w:ilvl="0" w:tplc="2FF656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24">
    <w:abstractNumId w:val="0"/>
  </w:num>
  <w:num w:numId="2" w16cid:durableId="596212908">
    <w:abstractNumId w:val="2"/>
  </w:num>
  <w:num w:numId="3" w16cid:durableId="156941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A"/>
    <w:rsid w:val="0006439E"/>
    <w:rsid w:val="000E452E"/>
    <w:rsid w:val="00125EC0"/>
    <w:rsid w:val="001602FD"/>
    <w:rsid w:val="001D3248"/>
    <w:rsid w:val="001E3A8C"/>
    <w:rsid w:val="002104E5"/>
    <w:rsid w:val="0024176D"/>
    <w:rsid w:val="002509B8"/>
    <w:rsid w:val="00261F67"/>
    <w:rsid w:val="00267D2D"/>
    <w:rsid w:val="0028207D"/>
    <w:rsid w:val="002958FE"/>
    <w:rsid w:val="002F1E4A"/>
    <w:rsid w:val="002F4B72"/>
    <w:rsid w:val="003171CE"/>
    <w:rsid w:val="00340EA4"/>
    <w:rsid w:val="00345766"/>
    <w:rsid w:val="003B137F"/>
    <w:rsid w:val="003E58D8"/>
    <w:rsid w:val="0040616E"/>
    <w:rsid w:val="00425ECE"/>
    <w:rsid w:val="00430118"/>
    <w:rsid w:val="004318DD"/>
    <w:rsid w:val="00436543"/>
    <w:rsid w:val="00490413"/>
    <w:rsid w:val="004A5E53"/>
    <w:rsid w:val="004C245F"/>
    <w:rsid w:val="0053109F"/>
    <w:rsid w:val="0055222C"/>
    <w:rsid w:val="005B2518"/>
    <w:rsid w:val="005D68C5"/>
    <w:rsid w:val="00661248"/>
    <w:rsid w:val="006B531B"/>
    <w:rsid w:val="006D4486"/>
    <w:rsid w:val="006E4A8A"/>
    <w:rsid w:val="00754918"/>
    <w:rsid w:val="007576FF"/>
    <w:rsid w:val="007D5396"/>
    <w:rsid w:val="0086002B"/>
    <w:rsid w:val="008715F1"/>
    <w:rsid w:val="00874EBB"/>
    <w:rsid w:val="00882CEF"/>
    <w:rsid w:val="0089500A"/>
    <w:rsid w:val="00922773"/>
    <w:rsid w:val="00935E58"/>
    <w:rsid w:val="009513AF"/>
    <w:rsid w:val="00994DD8"/>
    <w:rsid w:val="009A6791"/>
    <w:rsid w:val="009C4BC7"/>
    <w:rsid w:val="00A73D72"/>
    <w:rsid w:val="00A81B7D"/>
    <w:rsid w:val="00AD5006"/>
    <w:rsid w:val="00AE3B71"/>
    <w:rsid w:val="00B52DD1"/>
    <w:rsid w:val="00B7299E"/>
    <w:rsid w:val="00BA7BFF"/>
    <w:rsid w:val="00BD3C00"/>
    <w:rsid w:val="00C07FD1"/>
    <w:rsid w:val="00C86B11"/>
    <w:rsid w:val="00C939D5"/>
    <w:rsid w:val="00C96D26"/>
    <w:rsid w:val="00D919AA"/>
    <w:rsid w:val="00DD0FA5"/>
    <w:rsid w:val="00DE6B7D"/>
    <w:rsid w:val="00E96064"/>
    <w:rsid w:val="00EB194F"/>
    <w:rsid w:val="00EC5AC6"/>
    <w:rsid w:val="00EF4129"/>
    <w:rsid w:val="00F136BE"/>
    <w:rsid w:val="00F32BB7"/>
    <w:rsid w:val="00F56AEE"/>
    <w:rsid w:val="00F61BF8"/>
    <w:rsid w:val="00F622F5"/>
    <w:rsid w:val="00F97A4D"/>
    <w:rsid w:val="00FA7404"/>
    <w:rsid w:val="00FB0357"/>
    <w:rsid w:val="00FC72FA"/>
    <w:rsid w:val="0A4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0FBA0"/>
  <w15:chartTrackingRefBased/>
  <w15:docId w15:val="{F3341F57-4EB6-3041-BD7D-0CC6672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FA"/>
  </w:style>
  <w:style w:type="paragraph" w:styleId="Heading2">
    <w:name w:val="heading 2"/>
    <w:basedOn w:val="Normal"/>
    <w:next w:val="Normal"/>
    <w:link w:val="Heading2Char"/>
    <w:qFormat/>
    <w:rsid w:val="00FC72FA"/>
    <w:pPr>
      <w:keepNext/>
      <w:spacing w:line="300" w:lineRule="auto"/>
      <w:outlineLvl w:val="1"/>
    </w:pPr>
    <w:rPr>
      <w:rFonts w:ascii="Trebuchet MS" w:eastAsia="Times" w:hAnsi="Trebuchet MS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72FA"/>
    <w:rPr>
      <w:rFonts w:ascii="Trebuchet MS" w:eastAsia="Times" w:hAnsi="Trebuchet MS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FC72FA"/>
    <w:pPr>
      <w:tabs>
        <w:tab w:val="center" w:pos="4320"/>
        <w:tab w:val="right" w:pos="8640"/>
      </w:tabs>
    </w:pPr>
    <w:rPr>
      <w:rFonts w:ascii="Arial" w:eastAsia="Times" w:hAnsi="Arial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C72FA"/>
    <w:rPr>
      <w:rFonts w:ascii="Arial" w:eastAsia="Times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7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a.org/membership/types-of-membership/student-membership?utm_source=section-leader-toolkit&amp;utm_medium=email&amp;utm_campaign=recruitme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4c62fdf-15b4-4df4-aa4b-62464ee4d972" xsi:nil="true"/>
    <Usage xmlns="a4c62fdf-15b4-4df4-aa4b-62464ee4d972">AIAA Internal Only</Usage>
    <TaxCatchAll xmlns="23e277e0-41f9-4c19-952a-501b71f6c7ab" xsi:nil="true"/>
    <ResearchCreator xmlns="a4c62fdf-15b4-4df4-aa4b-62464ee4d972" xsi:nil="true"/>
    <lcf76f155ced4ddcb4097134ff3c332f xmlns="a4c62fdf-15b4-4df4-aa4b-62464ee4d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3CE146747AA419CD0AFD256591BE0" ma:contentTypeVersion="22" ma:contentTypeDescription="Create a new document." ma:contentTypeScope="" ma:versionID="fee489e090bb707db8a09b6c5732408c">
  <xsd:schema xmlns:xsd="http://www.w3.org/2001/XMLSchema" xmlns:xs="http://www.w3.org/2001/XMLSchema" xmlns:p="http://schemas.microsoft.com/office/2006/metadata/properties" xmlns:ns2="a4c62fdf-15b4-4df4-aa4b-62464ee4d972" xmlns:ns3="23e277e0-41f9-4c19-952a-501b71f6c7ab" targetNamespace="http://schemas.microsoft.com/office/2006/metadata/properties" ma:root="true" ma:fieldsID="2c5608cf6d51b602c5935fb4787a29fb" ns2:_="" ns3:_="">
    <xsd:import namespace="a4c62fdf-15b4-4df4-aa4b-62464ee4d972"/>
    <xsd:import namespace="23e277e0-41f9-4c19-952a-501b71f6c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earchCreator" minOccurs="0"/>
                <xsd:element ref="ns2:Usage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2fdf-15b4-4df4-aa4b-62464ee4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searchCreator" ma:index="21" nillable="true" ma:displayName="Research Creator" ma:format="Dropdown" ma:internalName="ResearchCreator">
      <xsd:simpleType>
        <xsd:restriction base="dms:Text">
          <xsd:maxLength value="255"/>
        </xsd:restriction>
      </xsd:simpleType>
    </xsd:element>
    <xsd:element name="Usage" ma:index="22" nillable="true" ma:displayName="Usage" ma:default="AIAA Internal Only" ma:format="Dropdown" ma:internalName="Usage">
      <xsd:simpleType>
        <xsd:restriction base="dms:Text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01fb7b-5705-44ee-9f07-be1e4953a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77e0-41f9-4c19-952a-501b71f6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1c99a2-55f5-4554-af22-6108a1a3f939}" ma:internalName="TaxCatchAll" ma:showField="CatchAllData" ma:web="23e277e0-41f9-4c19-952a-501b71f6c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CC0DF-7DD1-4952-A466-7822290A292F}">
  <ds:schemaRefs>
    <ds:schemaRef ds:uri="http://schemas.microsoft.com/office/2006/metadata/properties"/>
    <ds:schemaRef ds:uri="http://schemas.microsoft.com/office/infopath/2007/PartnerControls"/>
    <ds:schemaRef ds:uri="a4c62fdf-15b4-4df4-aa4b-62464ee4d972"/>
    <ds:schemaRef ds:uri="23e277e0-41f9-4c19-952a-501b71f6c7ab"/>
  </ds:schemaRefs>
</ds:datastoreItem>
</file>

<file path=customXml/itemProps2.xml><?xml version="1.0" encoding="utf-8"?>
<ds:datastoreItem xmlns:ds="http://schemas.openxmlformats.org/officeDocument/2006/customXml" ds:itemID="{F553FFE1-3D66-4605-96F5-6D4CF16D2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ECC74-ED5E-4FA9-9E17-C1AB406E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2fdf-15b4-4df4-aa4b-62464ee4d972"/>
    <ds:schemaRef ds:uri="23e277e0-41f9-4c19-952a-501b71f6c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1553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Whiteley</dc:creator>
  <cp:keywords/>
  <dc:description/>
  <cp:lastModifiedBy>Christine Johnson</cp:lastModifiedBy>
  <cp:revision>2</cp:revision>
  <dcterms:created xsi:type="dcterms:W3CDTF">2024-04-26T18:03:00Z</dcterms:created>
  <dcterms:modified xsi:type="dcterms:W3CDTF">2024-04-26T18:03:00Z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32e4e5d23645a94903e21f57a8e55d8bd48b8d1aad78d4a6a85b254ca7a46518</vt:lpwstr>
  </property>
  <property fmtid="{D5CDD505-2E9C-101B-9397-08002B2CF9AE}" pid="3" name="ContentTypeId">
    <vt:lpwstr>0x010100E143CE146747AA419CD0AFD256591BE0</vt:lpwstr>
  </property>
</Properties>
</file>