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79E25" w14:textId="3DE81CCC" w:rsidR="00964133" w:rsidRPr="00964133" w:rsidRDefault="005C25DF" w:rsidP="00F46DAE">
      <w:pPr>
        <w:ind w:right="-180"/>
        <w:rPr>
          <w:rFonts w:ascii="Times New Roman" w:hAnsi="Times New Roman"/>
          <w:sz w:val="22"/>
          <w:szCs w:val="22"/>
        </w:rPr>
      </w:pPr>
      <w:r w:rsidRPr="008138F8">
        <w:rPr>
          <w:rFonts w:ascii="Times New Roman" w:hAnsi="Times New Roman"/>
          <w:noProof/>
          <w:color w:val="000000"/>
        </w:rPr>
        <w:drawing>
          <wp:inline distT="0" distB="0" distL="0" distR="0" wp14:anchorId="5AE1E7EC" wp14:editId="278B3EF9">
            <wp:extent cx="1333500" cy="1333500"/>
            <wp:effectExtent l="0" t="0" r="0" b="0"/>
            <wp:docPr id="1894451681" name="Picture 6"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18312" name="Picture 6" descr="A blue and black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4F737998" w14:textId="6CF32D80" w:rsidR="00F46DAE" w:rsidRPr="00964133" w:rsidRDefault="00F46DAE" w:rsidP="00964133">
      <w:pPr>
        <w:ind w:right="-180"/>
        <w:jc w:val="center"/>
        <w:rPr>
          <w:rFonts w:ascii="Times New Roman" w:hAnsi="Times New Roman"/>
          <w:b/>
          <w:bCs/>
          <w:sz w:val="34"/>
          <w:szCs w:val="34"/>
          <w:highlight w:val="magenta"/>
          <w:u w:val="single"/>
        </w:rPr>
      </w:pPr>
      <w:r w:rsidRPr="00964133">
        <w:rPr>
          <w:rFonts w:ascii="Times New Roman" w:hAnsi="Times New Roman"/>
          <w:b/>
          <w:bCs/>
          <w:sz w:val="34"/>
          <w:szCs w:val="34"/>
          <w:highlight w:val="magenta"/>
          <w:u w:val="single"/>
        </w:rPr>
        <w:t xml:space="preserve">AIAA </w:t>
      </w:r>
      <w:r w:rsidR="006B551D" w:rsidRPr="00964133">
        <w:rPr>
          <w:rFonts w:ascii="Times New Roman" w:hAnsi="Times New Roman"/>
          <w:b/>
          <w:bCs/>
          <w:sz w:val="34"/>
          <w:szCs w:val="34"/>
          <w:highlight w:val="magenta"/>
          <w:u w:val="single"/>
        </w:rPr>
        <w:t>P</w:t>
      </w:r>
      <w:r w:rsidR="00F77F49" w:rsidRPr="00964133">
        <w:rPr>
          <w:rFonts w:ascii="Times New Roman" w:hAnsi="Times New Roman"/>
          <w:b/>
          <w:bCs/>
          <w:sz w:val="34"/>
          <w:szCs w:val="34"/>
          <w:highlight w:val="magenta"/>
          <w:u w:val="single"/>
        </w:rPr>
        <w:t>ublic Service</w:t>
      </w:r>
      <w:r w:rsidR="00592FA9" w:rsidRPr="00964133">
        <w:rPr>
          <w:rFonts w:ascii="Times New Roman" w:hAnsi="Times New Roman"/>
          <w:b/>
          <w:bCs/>
          <w:sz w:val="34"/>
          <w:szCs w:val="34"/>
          <w:highlight w:val="magenta"/>
          <w:u w:val="single"/>
        </w:rPr>
        <w:t xml:space="preserve"> </w:t>
      </w:r>
      <w:r w:rsidRPr="00964133">
        <w:rPr>
          <w:rFonts w:ascii="Times New Roman" w:hAnsi="Times New Roman"/>
          <w:b/>
          <w:bCs/>
          <w:sz w:val="34"/>
          <w:szCs w:val="34"/>
          <w:highlight w:val="magenta"/>
          <w:u w:val="single"/>
        </w:rPr>
        <w:t>Award Nomination</w:t>
      </w:r>
    </w:p>
    <w:p w14:paraId="1C0C911D" w14:textId="77777777" w:rsidR="00F46DAE" w:rsidRPr="00964133" w:rsidRDefault="00F46DAE" w:rsidP="00964133">
      <w:pPr>
        <w:ind w:right="-180"/>
        <w:jc w:val="center"/>
        <w:rPr>
          <w:rFonts w:ascii="Times New Roman" w:hAnsi="Times New Roman"/>
          <w:b/>
          <w:bCs/>
          <w:sz w:val="34"/>
          <w:szCs w:val="34"/>
          <w:u w:val="single"/>
        </w:rPr>
      </w:pPr>
      <w:r w:rsidRPr="00964133">
        <w:rPr>
          <w:rFonts w:ascii="Times New Roman" w:hAnsi="Times New Roman"/>
          <w:b/>
          <w:bCs/>
          <w:sz w:val="34"/>
          <w:szCs w:val="34"/>
          <w:highlight w:val="magenta"/>
          <w:u w:val="single"/>
        </w:rPr>
        <w:t>Instructions and Guidelines</w:t>
      </w:r>
    </w:p>
    <w:p w14:paraId="618224B7" w14:textId="77777777" w:rsidR="007F539B" w:rsidRPr="00964133" w:rsidRDefault="007F539B" w:rsidP="005C25DF">
      <w:pPr>
        <w:ind w:right="-180"/>
        <w:rPr>
          <w:rFonts w:ascii="Times New Roman" w:hAnsi="Times New Roman"/>
          <w:sz w:val="22"/>
          <w:szCs w:val="22"/>
        </w:rPr>
      </w:pPr>
    </w:p>
    <w:p w14:paraId="0DAAB208" w14:textId="77777777" w:rsidR="00964133" w:rsidRPr="00D63F3E" w:rsidRDefault="00F77F49" w:rsidP="00B1372C">
      <w:pPr>
        <w:ind w:right="-180"/>
        <w:rPr>
          <w:rFonts w:ascii="Times New Roman" w:hAnsi="Times New Roman"/>
          <w:sz w:val="21"/>
          <w:szCs w:val="21"/>
        </w:rPr>
      </w:pPr>
      <w:r w:rsidRPr="00D63F3E">
        <w:rPr>
          <w:rFonts w:ascii="Times New Roman" w:hAnsi="Times New Roman"/>
          <w:sz w:val="21"/>
          <w:szCs w:val="21"/>
        </w:rPr>
        <w:t>Each year</w:t>
      </w:r>
      <w:r w:rsidR="00B1372C" w:rsidRPr="00D63F3E">
        <w:rPr>
          <w:rFonts w:ascii="Times New Roman" w:hAnsi="Times New Roman"/>
          <w:sz w:val="21"/>
          <w:szCs w:val="21"/>
        </w:rPr>
        <w:t>,</w:t>
      </w:r>
      <w:r w:rsidRPr="00D63F3E">
        <w:rPr>
          <w:rFonts w:ascii="Times New Roman" w:hAnsi="Times New Roman"/>
          <w:sz w:val="21"/>
          <w:szCs w:val="21"/>
        </w:rPr>
        <w:t xml:space="preserve"> </w:t>
      </w:r>
      <w:r w:rsidR="00F46DAE" w:rsidRPr="00D63F3E">
        <w:rPr>
          <w:rFonts w:ascii="Times New Roman" w:hAnsi="Times New Roman"/>
          <w:sz w:val="21"/>
          <w:szCs w:val="21"/>
        </w:rPr>
        <w:t>AIAA</w:t>
      </w:r>
      <w:r w:rsidRPr="00D63F3E">
        <w:rPr>
          <w:rFonts w:ascii="Times New Roman" w:hAnsi="Times New Roman"/>
          <w:sz w:val="21"/>
          <w:szCs w:val="21"/>
        </w:rPr>
        <w:t xml:space="preserve">’s Public Policy </w:t>
      </w:r>
      <w:proofErr w:type="gramStart"/>
      <w:r w:rsidRPr="00D63F3E">
        <w:rPr>
          <w:rFonts w:ascii="Times New Roman" w:hAnsi="Times New Roman"/>
          <w:sz w:val="21"/>
          <w:szCs w:val="21"/>
        </w:rPr>
        <w:t>Committee  honors</w:t>
      </w:r>
      <w:proofErr w:type="gramEnd"/>
      <w:r w:rsidRPr="00D63F3E">
        <w:rPr>
          <w:rFonts w:ascii="Times New Roman" w:hAnsi="Times New Roman"/>
          <w:sz w:val="21"/>
          <w:szCs w:val="21"/>
        </w:rPr>
        <w:t xml:space="preserve"> a person(s) who has demonstrated sustained and visible support and ad</w:t>
      </w:r>
      <w:r w:rsidR="00CA4C2B" w:rsidRPr="00D63F3E">
        <w:rPr>
          <w:rFonts w:ascii="Times New Roman" w:hAnsi="Times New Roman"/>
          <w:sz w:val="21"/>
          <w:szCs w:val="21"/>
        </w:rPr>
        <w:t xml:space="preserve">vocacy </w:t>
      </w:r>
      <w:r w:rsidRPr="00D63F3E">
        <w:rPr>
          <w:rFonts w:ascii="Times New Roman" w:hAnsi="Times New Roman"/>
          <w:sz w:val="21"/>
          <w:szCs w:val="21"/>
        </w:rPr>
        <w:t xml:space="preserve">for </w:t>
      </w:r>
      <w:r w:rsidR="00CA4C2B" w:rsidRPr="00D63F3E">
        <w:rPr>
          <w:rFonts w:ascii="Times New Roman" w:hAnsi="Times New Roman"/>
          <w:sz w:val="21"/>
          <w:szCs w:val="21"/>
        </w:rPr>
        <w:t xml:space="preserve">the </w:t>
      </w:r>
      <w:r w:rsidRPr="00D63F3E">
        <w:rPr>
          <w:rFonts w:ascii="Times New Roman" w:hAnsi="Times New Roman"/>
          <w:sz w:val="21"/>
          <w:szCs w:val="21"/>
        </w:rPr>
        <w:t xml:space="preserve">aviation and space </w:t>
      </w:r>
      <w:r w:rsidR="00CA4C2B" w:rsidRPr="00D63F3E">
        <w:rPr>
          <w:rFonts w:ascii="Times New Roman" w:hAnsi="Times New Roman"/>
          <w:sz w:val="21"/>
          <w:szCs w:val="21"/>
        </w:rPr>
        <w:t>industry and the Institute</w:t>
      </w:r>
      <w:r w:rsidR="00DC1811" w:rsidRPr="00D63F3E">
        <w:rPr>
          <w:rFonts w:ascii="Times New Roman" w:hAnsi="Times New Roman"/>
          <w:sz w:val="21"/>
          <w:szCs w:val="21"/>
        </w:rPr>
        <w:t xml:space="preserve"> </w:t>
      </w:r>
      <w:proofErr w:type="spellStart"/>
      <w:r w:rsidR="00DC1811" w:rsidRPr="00D63F3E">
        <w:rPr>
          <w:rFonts w:ascii="Times New Roman" w:hAnsi="Times New Roman"/>
          <w:sz w:val="21"/>
          <w:szCs w:val="21"/>
        </w:rPr>
        <w:t>throught</w:t>
      </w:r>
      <w:proofErr w:type="spellEnd"/>
      <w:r w:rsidR="00DC1811" w:rsidRPr="00D63F3E">
        <w:rPr>
          <w:rFonts w:ascii="Times New Roman" w:hAnsi="Times New Roman"/>
          <w:sz w:val="21"/>
          <w:szCs w:val="21"/>
        </w:rPr>
        <w:t xml:space="preserve"> the presentation of the Public Service Award.</w:t>
      </w:r>
      <w:r w:rsidR="00CA4C2B" w:rsidRPr="00D63F3E">
        <w:rPr>
          <w:rFonts w:ascii="Times New Roman" w:hAnsi="Times New Roman"/>
          <w:sz w:val="21"/>
          <w:szCs w:val="21"/>
        </w:rPr>
        <w:t xml:space="preserve"> </w:t>
      </w:r>
    </w:p>
    <w:p w14:paraId="0EE3E3F5" w14:textId="77777777" w:rsidR="00964133" w:rsidRPr="00D63F3E" w:rsidRDefault="00964133" w:rsidP="00B1372C">
      <w:pPr>
        <w:ind w:right="-180"/>
        <w:rPr>
          <w:rFonts w:ascii="Times New Roman" w:hAnsi="Times New Roman"/>
          <w:sz w:val="21"/>
          <w:szCs w:val="21"/>
        </w:rPr>
      </w:pPr>
    </w:p>
    <w:p w14:paraId="3D0F30FE" w14:textId="687C9819" w:rsidR="00F77F49" w:rsidRPr="00D63F3E" w:rsidRDefault="00CA4C2B" w:rsidP="00B1372C">
      <w:pPr>
        <w:ind w:right="-180"/>
        <w:rPr>
          <w:rFonts w:ascii="Times New Roman" w:hAnsi="Times New Roman"/>
          <w:sz w:val="21"/>
          <w:szCs w:val="21"/>
        </w:rPr>
      </w:pPr>
      <w:r w:rsidRPr="00D63F3E">
        <w:rPr>
          <w:rFonts w:ascii="Times New Roman" w:hAnsi="Times New Roman"/>
          <w:sz w:val="21"/>
          <w:szCs w:val="21"/>
        </w:rPr>
        <w:t>Nominees should be widely known outside of the aerospace community, should present a positive public image, should support and advocate for the aerospace industry through consistent and visible support of aeronautics and/or astronautics research and development, should demonstrate unhesitant willingness to be identified with aerospace programs/supporters, and should have no personal vested interest in advocacy.</w:t>
      </w:r>
    </w:p>
    <w:p w14:paraId="5EE91CBC" w14:textId="77777777" w:rsidR="00D63F3E" w:rsidRPr="00D63F3E" w:rsidRDefault="00D63F3E" w:rsidP="00B1372C">
      <w:pPr>
        <w:ind w:right="-180"/>
        <w:rPr>
          <w:rFonts w:ascii="Times New Roman" w:hAnsi="Times New Roman"/>
          <w:sz w:val="21"/>
          <w:szCs w:val="21"/>
        </w:rPr>
      </w:pPr>
    </w:p>
    <w:p w14:paraId="41FDA43F" w14:textId="77777777" w:rsidR="00D63F3E" w:rsidRPr="00D63F3E" w:rsidRDefault="00D63F3E" w:rsidP="00D63F3E">
      <w:pPr>
        <w:rPr>
          <w:rFonts w:ascii="Times New Roman" w:hAnsi="Times New Roman"/>
          <w:sz w:val="21"/>
          <w:szCs w:val="21"/>
        </w:rPr>
      </w:pPr>
      <w:r w:rsidRPr="00D63F3E">
        <w:rPr>
          <w:rFonts w:ascii="Times New Roman" w:hAnsi="Times New Roman"/>
          <w:sz w:val="21"/>
          <w:szCs w:val="21"/>
        </w:rPr>
        <w:t xml:space="preserve">The AIAA Public Policy Committee reserves the right to vet all candidates using criteria in concert with </w:t>
      </w:r>
      <w:proofErr w:type="gramStart"/>
      <w:r w:rsidRPr="00D63F3E">
        <w:rPr>
          <w:rFonts w:ascii="Times New Roman" w:hAnsi="Times New Roman"/>
          <w:sz w:val="21"/>
          <w:szCs w:val="21"/>
        </w:rPr>
        <w:t>its</w:t>
      </w:r>
      <w:proofErr w:type="gramEnd"/>
      <w:r w:rsidRPr="00D63F3E">
        <w:rPr>
          <w:rFonts w:ascii="Times New Roman" w:hAnsi="Times New Roman"/>
          <w:sz w:val="21"/>
          <w:szCs w:val="21"/>
        </w:rPr>
        <w:t xml:space="preserve"> policies and procedures.  The AIAA Honors and Awards Committee must be informed about any candidate(s) not put forth for a vote at the time the Public Policy Committee submits its selection report.</w:t>
      </w:r>
    </w:p>
    <w:p w14:paraId="53874E64" w14:textId="77777777" w:rsidR="00D63F3E" w:rsidRPr="00D63F3E" w:rsidRDefault="00D63F3E" w:rsidP="00D63F3E">
      <w:pPr>
        <w:rPr>
          <w:rFonts w:ascii="Times New Roman" w:hAnsi="Times New Roman"/>
          <w:sz w:val="21"/>
          <w:szCs w:val="21"/>
        </w:rPr>
      </w:pPr>
    </w:p>
    <w:p w14:paraId="3A92EB77" w14:textId="77777777" w:rsidR="00D63F3E" w:rsidRPr="00D63F3E" w:rsidRDefault="00D63F3E" w:rsidP="00D63F3E">
      <w:pPr>
        <w:ind w:right="-180"/>
        <w:rPr>
          <w:rFonts w:ascii="Times New Roman" w:hAnsi="Times New Roman"/>
          <w:sz w:val="21"/>
          <w:szCs w:val="21"/>
          <w:shd w:val="clear" w:color="auto" w:fill="FFFFFF"/>
        </w:rPr>
      </w:pPr>
      <w:r w:rsidRPr="00D63F3E">
        <w:rPr>
          <w:rFonts w:ascii="Times New Roman" w:hAnsi="Times New Roman"/>
          <w:sz w:val="21"/>
          <w:szCs w:val="21"/>
          <w:shd w:val="clear" w:color="auto" w:fill="FFFFFF"/>
        </w:rPr>
        <w:t>Nominees should consider whether a candidate’s advocacy/industry support was a stated part of their job description (i.e., elected official, political appointee, etc.) when evaluating their qualifications for the award. The intent of this award is to recognize those individuals that go above and beyond to advocate for and support the aerospace industry.</w:t>
      </w:r>
    </w:p>
    <w:p w14:paraId="134B11FC" w14:textId="77777777" w:rsidR="00D63F3E" w:rsidRPr="00D63F3E" w:rsidRDefault="00D63F3E" w:rsidP="00B1372C">
      <w:pPr>
        <w:ind w:right="-180"/>
        <w:rPr>
          <w:rFonts w:ascii="Times New Roman" w:hAnsi="Times New Roman"/>
          <w:sz w:val="21"/>
          <w:szCs w:val="21"/>
        </w:rPr>
      </w:pPr>
    </w:p>
    <w:p w14:paraId="00D73129" w14:textId="77777777" w:rsidR="00F77F49" w:rsidRPr="00D63F3E" w:rsidRDefault="00F77F49" w:rsidP="00F46DAE">
      <w:pPr>
        <w:ind w:right="-180" w:firstLine="630"/>
        <w:rPr>
          <w:rFonts w:ascii="Times New Roman" w:hAnsi="Times New Roman"/>
          <w:sz w:val="21"/>
          <w:szCs w:val="21"/>
        </w:rPr>
      </w:pPr>
    </w:p>
    <w:p w14:paraId="063AD7B7" w14:textId="77777777" w:rsidR="00D63F3E" w:rsidRPr="00D63F3E" w:rsidRDefault="00D63F3E" w:rsidP="00D63F3E">
      <w:pPr>
        <w:ind w:right="-180" w:firstLine="630"/>
        <w:rPr>
          <w:rFonts w:ascii="Times New Roman" w:hAnsi="Times New Roman"/>
          <w:sz w:val="21"/>
          <w:szCs w:val="21"/>
        </w:rPr>
      </w:pPr>
      <w:r w:rsidRPr="00D63F3E">
        <w:rPr>
          <w:rFonts w:ascii="Times New Roman" w:hAnsi="Times New Roman"/>
          <w:b/>
          <w:bCs/>
          <w:sz w:val="21"/>
          <w:szCs w:val="21"/>
        </w:rPr>
        <w:t xml:space="preserve">All awards policies and requirements can be found at the AIAA Honors and Awards website: </w:t>
      </w:r>
      <w:hyperlink r:id="rId12" w:history="1">
        <w:r w:rsidRPr="00D63F3E">
          <w:rPr>
            <w:rStyle w:val="Hyperlink"/>
            <w:rFonts w:ascii="Times New Roman" w:hAnsi="Times New Roman"/>
            <w:sz w:val="21"/>
            <w:szCs w:val="21"/>
          </w:rPr>
          <w:t>https://www.aiaa.org/get-involved/honors-awards/awards/awards-policies-and-requirements</w:t>
        </w:r>
      </w:hyperlink>
    </w:p>
    <w:p w14:paraId="1A722BF9" w14:textId="77777777" w:rsidR="00D63F3E" w:rsidRPr="00D63F3E" w:rsidRDefault="00D63F3E" w:rsidP="00D63F3E">
      <w:pPr>
        <w:ind w:right="-180" w:firstLine="630"/>
        <w:rPr>
          <w:rFonts w:ascii="Times New Roman" w:hAnsi="Times New Roman"/>
          <w:sz w:val="21"/>
          <w:szCs w:val="21"/>
        </w:rPr>
      </w:pPr>
    </w:p>
    <w:p w14:paraId="290DB48B" w14:textId="77777777" w:rsidR="00D63F3E" w:rsidRPr="00D63F3E" w:rsidRDefault="00D63F3E" w:rsidP="00D63F3E">
      <w:pPr>
        <w:pStyle w:val="ListParagraph"/>
        <w:numPr>
          <w:ilvl w:val="0"/>
          <w:numId w:val="9"/>
        </w:numPr>
        <w:ind w:right="-180"/>
        <w:contextualSpacing w:val="0"/>
        <w:rPr>
          <w:rFonts w:ascii="Times New Roman" w:hAnsi="Times New Roman"/>
          <w:sz w:val="21"/>
          <w:szCs w:val="21"/>
        </w:rPr>
      </w:pPr>
      <w:r w:rsidRPr="00D63F3E">
        <w:rPr>
          <w:rFonts w:ascii="Times New Roman" w:hAnsi="Times New Roman"/>
          <w:sz w:val="21"/>
          <w:szCs w:val="21"/>
          <w:shd w:val="clear" w:color="auto" w:fill="FFFFFF"/>
        </w:rPr>
        <w:t>Any AIAA member in good standing may nominate candidates for any of the awards and lectures. </w:t>
      </w:r>
    </w:p>
    <w:p w14:paraId="0DD3FE1C" w14:textId="77777777" w:rsidR="00D63F3E" w:rsidRPr="00D63F3E" w:rsidRDefault="00D63F3E" w:rsidP="00D63F3E">
      <w:pPr>
        <w:pStyle w:val="ListParagraph"/>
        <w:numPr>
          <w:ilvl w:val="1"/>
          <w:numId w:val="9"/>
        </w:numPr>
        <w:ind w:left="1080" w:right="-180"/>
        <w:contextualSpacing w:val="0"/>
        <w:rPr>
          <w:rStyle w:val="Strong"/>
          <w:rFonts w:ascii="Times New Roman" w:hAnsi="Times New Roman"/>
          <w:b w:val="0"/>
          <w:bCs w:val="0"/>
          <w:sz w:val="21"/>
          <w:szCs w:val="21"/>
        </w:rPr>
      </w:pPr>
      <w:r w:rsidRPr="00D63F3E">
        <w:rPr>
          <w:rStyle w:val="Strong"/>
          <w:rFonts w:ascii="Times New Roman" w:hAnsi="Times New Roman"/>
          <w:b w:val="0"/>
          <w:bCs w:val="0"/>
          <w:sz w:val="21"/>
          <w:szCs w:val="21"/>
          <w:bdr w:val="none" w:sz="0" w:space="0" w:color="auto" w:frame="1"/>
          <w:shd w:val="clear" w:color="auto" w:fill="FFFFFF"/>
        </w:rPr>
        <w:t>Self-nominations are not permitted.</w:t>
      </w:r>
      <w:r w:rsidRPr="00D63F3E">
        <w:rPr>
          <w:rFonts w:ascii="Times New Roman" w:hAnsi="Times New Roman"/>
          <w:sz w:val="21"/>
          <w:szCs w:val="21"/>
        </w:rPr>
        <w:t xml:space="preserve">  Any nomination submitted by the nominee will be automatically disqualified.</w:t>
      </w:r>
    </w:p>
    <w:p w14:paraId="50C6C1EB" w14:textId="77777777" w:rsidR="00D63F3E" w:rsidRPr="00D63F3E" w:rsidRDefault="00D63F3E" w:rsidP="00D63F3E">
      <w:pPr>
        <w:pStyle w:val="ListParagraph"/>
        <w:numPr>
          <w:ilvl w:val="0"/>
          <w:numId w:val="9"/>
        </w:numPr>
        <w:ind w:right="-180"/>
        <w:rPr>
          <w:rFonts w:ascii="Times New Roman" w:hAnsi="Times New Roman"/>
          <w:sz w:val="21"/>
          <w:szCs w:val="21"/>
          <w:shd w:val="clear" w:color="auto" w:fill="FFFFFF"/>
        </w:rPr>
      </w:pPr>
      <w:r w:rsidRPr="00D63F3E">
        <w:rPr>
          <w:rFonts w:ascii="Times New Roman" w:hAnsi="Times New Roman"/>
          <w:sz w:val="21"/>
          <w:szCs w:val="21"/>
          <w:shd w:val="clear" w:color="auto" w:fill="FFFFFF"/>
        </w:rPr>
        <w:t xml:space="preserve">Candidates </w:t>
      </w:r>
      <w:proofErr w:type="gramStart"/>
      <w:r w:rsidRPr="00D63F3E">
        <w:rPr>
          <w:rFonts w:ascii="Times New Roman" w:hAnsi="Times New Roman"/>
          <w:sz w:val="21"/>
          <w:szCs w:val="21"/>
          <w:shd w:val="clear" w:color="auto" w:fill="FFFFFF"/>
        </w:rPr>
        <w:t>to</w:t>
      </w:r>
      <w:proofErr w:type="gramEnd"/>
      <w:r w:rsidRPr="00D63F3E">
        <w:rPr>
          <w:rFonts w:ascii="Times New Roman" w:hAnsi="Times New Roman"/>
          <w:sz w:val="21"/>
          <w:szCs w:val="21"/>
          <w:shd w:val="clear" w:color="auto" w:fill="FFFFFF"/>
        </w:rPr>
        <w:t xml:space="preserve"> these Premier Awards do not have to be AIAA members. </w:t>
      </w:r>
    </w:p>
    <w:p w14:paraId="35A4C75E" w14:textId="5CE01191" w:rsidR="00D63F3E" w:rsidRPr="00D63F3E" w:rsidRDefault="00D63F3E" w:rsidP="00D63F3E">
      <w:pPr>
        <w:pStyle w:val="ListParagraph"/>
        <w:numPr>
          <w:ilvl w:val="1"/>
          <w:numId w:val="9"/>
        </w:numPr>
        <w:rPr>
          <w:rFonts w:ascii="Times New Roman" w:hAnsi="Times New Roman"/>
          <w:sz w:val="21"/>
          <w:szCs w:val="21"/>
        </w:rPr>
      </w:pPr>
      <w:r w:rsidRPr="00D63F3E">
        <w:rPr>
          <w:rFonts w:ascii="Times New Roman" w:hAnsi="Times New Roman"/>
          <w:b/>
          <w:bCs/>
          <w:sz w:val="21"/>
          <w:szCs w:val="21"/>
        </w:rPr>
        <w:t>Nominees will not be considered if the award could have perceived influence in a federal/state election or political appointment process.</w:t>
      </w:r>
      <w:r w:rsidRPr="00D63F3E">
        <w:rPr>
          <w:rFonts w:ascii="Times New Roman" w:hAnsi="Times New Roman"/>
          <w:sz w:val="21"/>
          <w:szCs w:val="21"/>
        </w:rPr>
        <w:t xml:space="preserve"> If such is the case, consideration of the nominee will be tabled until such time that the said election or political appointment process has concluded. This is to ensure AIAA’s objectivity as an organization.</w:t>
      </w:r>
    </w:p>
    <w:p w14:paraId="740A3088" w14:textId="77777777" w:rsidR="00D63F3E" w:rsidRPr="00D63F3E" w:rsidRDefault="00D63F3E" w:rsidP="00D63F3E">
      <w:pPr>
        <w:pStyle w:val="ListParagraph"/>
        <w:numPr>
          <w:ilvl w:val="0"/>
          <w:numId w:val="9"/>
        </w:numPr>
        <w:ind w:right="-180"/>
        <w:rPr>
          <w:rFonts w:ascii="Times New Roman" w:hAnsi="Times New Roman"/>
          <w:sz w:val="21"/>
          <w:szCs w:val="21"/>
        </w:rPr>
      </w:pPr>
      <w:r w:rsidRPr="00D63F3E">
        <w:rPr>
          <w:rFonts w:ascii="Times New Roman" w:hAnsi="Times New Roman"/>
          <w:color w:val="000000" w:themeColor="text1"/>
          <w:sz w:val="21"/>
          <w:szCs w:val="21"/>
        </w:rPr>
        <w:t>To be considered for this award, the nominator must submit nomination online.  References are also to submit their endorsements online.</w:t>
      </w:r>
    </w:p>
    <w:p w14:paraId="45F4BB48" w14:textId="77777777" w:rsidR="00D63F3E" w:rsidRPr="00D63F3E" w:rsidRDefault="00D63F3E" w:rsidP="00D63F3E">
      <w:pPr>
        <w:pStyle w:val="ListParagraph"/>
        <w:numPr>
          <w:ilvl w:val="1"/>
          <w:numId w:val="9"/>
        </w:numPr>
        <w:ind w:right="-180"/>
        <w:rPr>
          <w:rFonts w:ascii="Times New Roman" w:hAnsi="Times New Roman"/>
          <w:sz w:val="21"/>
          <w:szCs w:val="21"/>
        </w:rPr>
      </w:pPr>
      <w:r w:rsidRPr="00D63F3E">
        <w:rPr>
          <w:rFonts w:ascii="Times New Roman" w:hAnsi="Times New Roman"/>
          <w:sz w:val="21"/>
          <w:szCs w:val="21"/>
          <w:shd w:val="clear" w:color="auto" w:fill="FFFFFF"/>
        </w:rPr>
        <w:t xml:space="preserve">Three endorsement letters are required, all of which must be from AIAA members.  Two more may be included; they do not need to be AIAA members. </w:t>
      </w:r>
    </w:p>
    <w:p w14:paraId="58C185F5" w14:textId="77777777" w:rsidR="00D63F3E" w:rsidRPr="00D63F3E" w:rsidRDefault="00D63F3E" w:rsidP="00D63F3E">
      <w:pPr>
        <w:pStyle w:val="ListParagraph"/>
        <w:numPr>
          <w:ilvl w:val="1"/>
          <w:numId w:val="9"/>
        </w:numPr>
        <w:ind w:right="-180"/>
        <w:rPr>
          <w:rFonts w:ascii="Times New Roman" w:hAnsi="Times New Roman"/>
          <w:sz w:val="21"/>
          <w:szCs w:val="21"/>
        </w:rPr>
      </w:pPr>
      <w:r w:rsidRPr="00D63F3E">
        <w:rPr>
          <w:rFonts w:ascii="Times New Roman" w:hAnsi="Times New Roman"/>
          <w:sz w:val="21"/>
          <w:szCs w:val="21"/>
          <w:shd w:val="clear" w:color="auto" w:fill="FFFFFF"/>
        </w:rPr>
        <w:t>Only the nominator is to submit this package.</w:t>
      </w:r>
    </w:p>
    <w:p w14:paraId="133CE8D0" w14:textId="77777777" w:rsidR="00D63F3E" w:rsidRPr="00D63F3E" w:rsidRDefault="00D63F3E" w:rsidP="00D63F3E">
      <w:pPr>
        <w:pStyle w:val="ListParagraph"/>
        <w:numPr>
          <w:ilvl w:val="1"/>
          <w:numId w:val="9"/>
        </w:numPr>
        <w:ind w:right="-180"/>
        <w:rPr>
          <w:rFonts w:ascii="Times New Roman" w:hAnsi="Times New Roman"/>
          <w:sz w:val="21"/>
          <w:szCs w:val="21"/>
        </w:rPr>
      </w:pPr>
      <w:r w:rsidRPr="00D63F3E">
        <w:rPr>
          <w:rFonts w:ascii="Times New Roman" w:hAnsi="Times New Roman"/>
          <w:sz w:val="21"/>
          <w:szCs w:val="21"/>
          <w:shd w:val="clear" w:color="auto" w:fill="FFFFFF"/>
        </w:rPr>
        <w:t>The nominator may not serve as a reference.</w:t>
      </w:r>
    </w:p>
    <w:p w14:paraId="22BC411E" w14:textId="77777777" w:rsidR="00D63F3E" w:rsidRPr="00D63F3E" w:rsidRDefault="00D63F3E" w:rsidP="00D63F3E">
      <w:pPr>
        <w:pStyle w:val="ListParagraph"/>
        <w:numPr>
          <w:ilvl w:val="0"/>
          <w:numId w:val="8"/>
        </w:numPr>
        <w:ind w:left="630" w:right="-180"/>
        <w:rPr>
          <w:rFonts w:ascii="Times New Roman" w:hAnsi="Times New Roman"/>
          <w:sz w:val="21"/>
          <w:szCs w:val="21"/>
          <w:shd w:val="clear" w:color="auto" w:fill="FFFFFF"/>
        </w:rPr>
      </w:pPr>
      <w:r w:rsidRPr="00D63F3E">
        <w:rPr>
          <w:rFonts w:ascii="Times New Roman" w:hAnsi="Times New Roman"/>
          <w:sz w:val="21"/>
          <w:szCs w:val="21"/>
          <w:shd w:val="clear" w:color="auto" w:fill="FFFFFF"/>
        </w:rPr>
        <w:t xml:space="preserve">Current members of the AIAA committee/group responsible for the selection process for a particular award as well as current elected AIAA volunteers are not eligible to be nominated for that award until </w:t>
      </w:r>
      <w:proofErr w:type="gramStart"/>
      <w:r w:rsidRPr="00D63F3E">
        <w:rPr>
          <w:rFonts w:ascii="Times New Roman" w:hAnsi="Times New Roman"/>
          <w:sz w:val="21"/>
          <w:szCs w:val="21"/>
          <w:shd w:val="clear" w:color="auto" w:fill="FFFFFF"/>
        </w:rPr>
        <w:t>expiration</w:t>
      </w:r>
      <w:proofErr w:type="gramEnd"/>
      <w:r w:rsidRPr="00D63F3E">
        <w:rPr>
          <w:rFonts w:ascii="Times New Roman" w:hAnsi="Times New Roman"/>
          <w:sz w:val="21"/>
          <w:szCs w:val="21"/>
          <w:shd w:val="clear" w:color="auto" w:fill="FFFFFF"/>
        </w:rPr>
        <w:t xml:space="preserve"> of their membership term, which occurs yearly on April 30</w:t>
      </w:r>
      <w:r w:rsidRPr="00D63F3E">
        <w:rPr>
          <w:rFonts w:ascii="Times New Roman" w:hAnsi="Times New Roman"/>
          <w:sz w:val="21"/>
          <w:szCs w:val="21"/>
          <w:shd w:val="clear" w:color="auto" w:fill="FFFFFF"/>
          <w:vertAlign w:val="superscript"/>
        </w:rPr>
        <w:t>th</w:t>
      </w:r>
      <w:r w:rsidRPr="00D63F3E">
        <w:rPr>
          <w:rFonts w:ascii="Times New Roman" w:hAnsi="Times New Roman"/>
          <w:sz w:val="21"/>
          <w:szCs w:val="21"/>
          <w:shd w:val="clear" w:color="auto" w:fill="FFFFFF"/>
        </w:rPr>
        <w:t>.</w:t>
      </w:r>
    </w:p>
    <w:p w14:paraId="2B1ACF4D" w14:textId="77777777" w:rsidR="00D63F3E" w:rsidRPr="00D63F3E" w:rsidRDefault="00D63F3E" w:rsidP="00D63F3E">
      <w:pPr>
        <w:pStyle w:val="ListParagraph"/>
        <w:numPr>
          <w:ilvl w:val="0"/>
          <w:numId w:val="8"/>
        </w:numPr>
        <w:ind w:left="630"/>
        <w:rPr>
          <w:rFonts w:ascii="Times New Roman" w:hAnsi="Times New Roman"/>
          <w:sz w:val="21"/>
          <w:szCs w:val="21"/>
        </w:rPr>
      </w:pPr>
      <w:r w:rsidRPr="00D63F3E">
        <w:rPr>
          <w:rFonts w:ascii="Times New Roman" w:hAnsi="Times New Roman"/>
          <w:sz w:val="21"/>
          <w:szCs w:val="21"/>
        </w:rPr>
        <w:t xml:space="preserve">Nominating the same person for multiple AIAA National awards during the same nomination cycle is prohibited. </w:t>
      </w:r>
    </w:p>
    <w:p w14:paraId="3E8F87AD" w14:textId="77777777" w:rsidR="00D63F3E" w:rsidRPr="00D63F3E" w:rsidRDefault="00D63F3E" w:rsidP="00D63F3E">
      <w:pPr>
        <w:pStyle w:val="ListParagraph"/>
        <w:numPr>
          <w:ilvl w:val="0"/>
          <w:numId w:val="8"/>
        </w:numPr>
        <w:ind w:left="630"/>
        <w:rPr>
          <w:rFonts w:ascii="Times New Roman" w:hAnsi="Times New Roman"/>
          <w:sz w:val="21"/>
          <w:szCs w:val="21"/>
        </w:rPr>
      </w:pPr>
      <w:r w:rsidRPr="00D63F3E">
        <w:rPr>
          <w:rFonts w:ascii="Times New Roman" w:hAnsi="Times New Roman"/>
          <w:sz w:val="21"/>
          <w:szCs w:val="21"/>
        </w:rPr>
        <w:t>Nominees/awardees may not receive more than one AIAA National award for the same accomplishment or body of work. Careful consideration should be given when nominating to ensure that the relevant accomplishments of the nominee are presented clearly and precisely, so that overlap between prior and future awards does not exist. This guideline applies to all awards, including awards where AIAA is a partner, but does not apply to AIAA Premier awards, Lectureships or to Associate Fellows, Fellows and Honorary Fellows Honors.</w:t>
      </w:r>
    </w:p>
    <w:p w14:paraId="2354D55C" w14:textId="77777777" w:rsidR="00D63F3E" w:rsidRPr="00D63F3E" w:rsidRDefault="00D63F3E" w:rsidP="00D63F3E">
      <w:pPr>
        <w:pStyle w:val="ListParagraph"/>
        <w:numPr>
          <w:ilvl w:val="0"/>
          <w:numId w:val="8"/>
        </w:numPr>
        <w:ind w:left="630" w:right="-180"/>
        <w:rPr>
          <w:rFonts w:ascii="Times New Roman" w:hAnsi="Times New Roman"/>
          <w:sz w:val="21"/>
          <w:szCs w:val="21"/>
        </w:rPr>
      </w:pPr>
      <w:r w:rsidRPr="00D63F3E">
        <w:rPr>
          <w:rFonts w:ascii="Times New Roman" w:hAnsi="Times New Roman"/>
          <w:sz w:val="21"/>
          <w:szCs w:val="21"/>
          <w:shd w:val="clear" w:color="auto" w:fill="FFFFFF"/>
        </w:rPr>
        <w:t xml:space="preserve">Deadlines are firm.  </w:t>
      </w:r>
    </w:p>
    <w:p w14:paraId="459CD4B5" w14:textId="1ED75321" w:rsidR="00F46DAE" w:rsidRPr="00964133" w:rsidRDefault="00F46DAE" w:rsidP="00F46DAE">
      <w:pPr>
        <w:ind w:right="-180"/>
        <w:rPr>
          <w:rFonts w:ascii="Times New Roman" w:hAnsi="Times New Roman"/>
          <w:i/>
          <w:iCs/>
          <w:sz w:val="22"/>
          <w:szCs w:val="22"/>
        </w:rPr>
      </w:pPr>
    </w:p>
    <w:p w14:paraId="5FD69063" w14:textId="114A6588" w:rsidR="00880BC6" w:rsidRPr="00964133" w:rsidRDefault="005C25DF" w:rsidP="00FA0ED9">
      <w:pPr>
        <w:rPr>
          <w:rFonts w:ascii="Times New Roman" w:hAnsi="Times New Roman"/>
          <w:b/>
          <w:caps/>
          <w:color w:val="000000"/>
          <w:sz w:val="34"/>
          <w:szCs w:val="34"/>
        </w:rPr>
      </w:pPr>
      <w:r w:rsidRPr="008138F8">
        <w:rPr>
          <w:rFonts w:ascii="Times New Roman" w:hAnsi="Times New Roman"/>
          <w:noProof/>
          <w:color w:val="000000"/>
        </w:rPr>
        <w:lastRenderedPageBreak/>
        <w:drawing>
          <wp:inline distT="0" distB="0" distL="0" distR="0" wp14:anchorId="6E25CD86" wp14:editId="3B4A7395">
            <wp:extent cx="1333500" cy="1333500"/>
            <wp:effectExtent l="0" t="0" r="0" b="0"/>
            <wp:docPr id="2094727544" name="Picture 6"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18312" name="Picture 6" descr="A blue and black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3F22DEA5" w14:textId="77777777" w:rsidR="00B3146C" w:rsidRPr="00964133" w:rsidRDefault="00B3146C" w:rsidP="00FA0ED9">
      <w:pPr>
        <w:rPr>
          <w:rFonts w:ascii="Times New Roman" w:hAnsi="Times New Roman"/>
          <w:b/>
          <w:caps/>
          <w:color w:val="000000"/>
          <w:sz w:val="34"/>
          <w:szCs w:val="34"/>
        </w:rPr>
      </w:pPr>
    </w:p>
    <w:p w14:paraId="41A40A83" w14:textId="57342C59" w:rsidR="006A216A" w:rsidRPr="00964133" w:rsidRDefault="00331A5F" w:rsidP="006B551D">
      <w:pPr>
        <w:pBdr>
          <w:top w:val="single" w:sz="4" w:space="2" w:color="auto"/>
          <w:left w:val="single" w:sz="4" w:space="0" w:color="auto"/>
          <w:bottom w:val="single" w:sz="4" w:space="1" w:color="auto"/>
          <w:right w:val="single" w:sz="4" w:space="4" w:color="auto"/>
        </w:pBdr>
        <w:shd w:val="clear" w:color="auto" w:fill="7030A0"/>
        <w:jc w:val="center"/>
        <w:rPr>
          <w:rFonts w:ascii="Times New Roman" w:hAnsi="Times New Roman"/>
          <w:b/>
          <w:caps/>
          <w:color w:val="FFFFFF" w:themeColor="background1"/>
          <w:sz w:val="40"/>
          <w:szCs w:val="40"/>
        </w:rPr>
      </w:pPr>
      <w:r w:rsidRPr="00964133">
        <w:rPr>
          <w:rFonts w:ascii="Times New Roman" w:hAnsi="Times New Roman"/>
          <w:b/>
          <w:caps/>
          <w:color w:val="FFFFFF" w:themeColor="background1"/>
          <w:sz w:val="40"/>
          <w:szCs w:val="40"/>
        </w:rPr>
        <w:t>AIAA</w:t>
      </w:r>
      <w:r w:rsidR="006A216A" w:rsidRPr="00964133">
        <w:rPr>
          <w:rFonts w:ascii="Times New Roman" w:hAnsi="Times New Roman"/>
          <w:b/>
          <w:caps/>
          <w:color w:val="FFFFFF" w:themeColor="background1"/>
          <w:sz w:val="40"/>
          <w:szCs w:val="40"/>
        </w:rPr>
        <w:t xml:space="preserve"> </w:t>
      </w:r>
      <w:r w:rsidR="0096065A" w:rsidRPr="00964133">
        <w:rPr>
          <w:rFonts w:ascii="Times New Roman" w:hAnsi="Times New Roman"/>
          <w:b/>
          <w:caps/>
          <w:color w:val="FFFFFF" w:themeColor="background1"/>
          <w:sz w:val="40"/>
          <w:szCs w:val="40"/>
        </w:rPr>
        <w:t>Public Service Award</w:t>
      </w:r>
      <w:r w:rsidR="006A216A" w:rsidRPr="00964133">
        <w:rPr>
          <w:rFonts w:ascii="Times New Roman" w:hAnsi="Times New Roman"/>
          <w:b/>
          <w:caps/>
          <w:color w:val="FFFFFF" w:themeColor="background1"/>
          <w:sz w:val="40"/>
          <w:szCs w:val="40"/>
        </w:rPr>
        <w:t xml:space="preserve"> </w:t>
      </w:r>
    </w:p>
    <w:p w14:paraId="54A55074" w14:textId="77777777" w:rsidR="004F07AC" w:rsidRPr="00964133" w:rsidRDefault="006A216A" w:rsidP="006B551D">
      <w:pPr>
        <w:pBdr>
          <w:top w:val="single" w:sz="4" w:space="2" w:color="auto"/>
          <w:left w:val="single" w:sz="4" w:space="0" w:color="auto"/>
          <w:bottom w:val="single" w:sz="4" w:space="1" w:color="auto"/>
          <w:right w:val="single" w:sz="4" w:space="4" w:color="auto"/>
        </w:pBdr>
        <w:shd w:val="clear" w:color="auto" w:fill="7030A0"/>
        <w:jc w:val="center"/>
        <w:rPr>
          <w:rFonts w:ascii="Times New Roman" w:hAnsi="Times New Roman"/>
          <w:b/>
          <w:caps/>
          <w:color w:val="FFFFFF" w:themeColor="background1"/>
          <w:sz w:val="40"/>
          <w:szCs w:val="40"/>
        </w:rPr>
      </w:pPr>
      <w:r w:rsidRPr="00964133">
        <w:rPr>
          <w:rFonts w:ascii="Times New Roman" w:hAnsi="Times New Roman"/>
          <w:b/>
          <w:caps/>
          <w:color w:val="FFFFFF" w:themeColor="background1"/>
          <w:sz w:val="40"/>
          <w:szCs w:val="40"/>
        </w:rPr>
        <w:t xml:space="preserve">NOMINATION FORM </w:t>
      </w:r>
    </w:p>
    <w:p w14:paraId="098EA105" w14:textId="77777777" w:rsidR="00964133" w:rsidRPr="00964133" w:rsidRDefault="00964133" w:rsidP="00964133">
      <w:pPr>
        <w:tabs>
          <w:tab w:val="left" w:pos="360"/>
          <w:tab w:val="left" w:pos="4320"/>
        </w:tabs>
        <w:ind w:left="-90" w:right="270"/>
        <w:jc w:val="center"/>
        <w:rPr>
          <w:rFonts w:ascii="Times New Roman" w:hAnsi="Times New Roman"/>
          <w:b/>
          <w:color w:val="1F497D"/>
          <w:sz w:val="28"/>
          <w:szCs w:val="28"/>
          <w:u w:val="single"/>
        </w:rPr>
      </w:pPr>
    </w:p>
    <w:p w14:paraId="63780933" w14:textId="77777777" w:rsidR="00964133" w:rsidRPr="00964133" w:rsidRDefault="00964133" w:rsidP="00964133">
      <w:pPr>
        <w:tabs>
          <w:tab w:val="left" w:pos="360"/>
          <w:tab w:val="left" w:pos="4320"/>
        </w:tabs>
        <w:ind w:left="-90" w:right="270"/>
        <w:jc w:val="center"/>
        <w:rPr>
          <w:rFonts w:ascii="Times New Roman" w:hAnsi="Times New Roman"/>
          <w:b/>
          <w:color w:val="1F497D"/>
          <w:sz w:val="28"/>
          <w:szCs w:val="28"/>
          <w:u w:val="single"/>
        </w:rPr>
      </w:pPr>
      <w:r w:rsidRPr="00964133">
        <w:rPr>
          <w:rFonts w:ascii="Times New Roman" w:hAnsi="Times New Roman"/>
          <w:b/>
          <w:color w:val="1F497D"/>
          <w:sz w:val="28"/>
          <w:szCs w:val="28"/>
          <w:u w:val="single"/>
        </w:rPr>
        <w:t>This Form is used as a draft purpose only</w:t>
      </w:r>
    </w:p>
    <w:p w14:paraId="0F05D0DB" w14:textId="77777777" w:rsidR="00964133" w:rsidRPr="00964133" w:rsidRDefault="00964133" w:rsidP="00964133">
      <w:pPr>
        <w:tabs>
          <w:tab w:val="left" w:pos="360"/>
          <w:tab w:val="left" w:pos="4320"/>
        </w:tabs>
        <w:ind w:left="-90" w:right="270"/>
        <w:jc w:val="center"/>
        <w:rPr>
          <w:rFonts w:ascii="Times New Roman" w:hAnsi="Times New Roman"/>
          <w:b/>
          <w:color w:val="1F497D"/>
          <w:sz w:val="28"/>
          <w:szCs w:val="28"/>
          <w:u w:val="single"/>
        </w:rPr>
      </w:pPr>
      <w:r w:rsidRPr="00964133">
        <w:rPr>
          <w:rFonts w:ascii="Times New Roman" w:hAnsi="Times New Roman"/>
          <w:b/>
          <w:color w:val="1F497D"/>
          <w:sz w:val="28"/>
          <w:szCs w:val="28"/>
          <w:u w:val="single"/>
        </w:rPr>
        <w:t>All Nominations and References are to be submitted online</w:t>
      </w:r>
    </w:p>
    <w:p w14:paraId="6D2A278A" w14:textId="77777777" w:rsidR="00964133" w:rsidRPr="00964133" w:rsidRDefault="00964133" w:rsidP="00964133">
      <w:pPr>
        <w:tabs>
          <w:tab w:val="left" w:pos="360"/>
          <w:tab w:val="left" w:pos="3960"/>
          <w:tab w:val="left" w:pos="4320"/>
        </w:tabs>
        <w:ind w:left="-360" w:right="-270"/>
        <w:jc w:val="center"/>
        <w:rPr>
          <w:rFonts w:ascii="Times New Roman" w:hAnsi="Times New Roman"/>
          <w:sz w:val="22"/>
          <w:szCs w:val="22"/>
        </w:rPr>
      </w:pPr>
    </w:p>
    <w:p w14:paraId="053BCC00" w14:textId="77777777" w:rsidR="00964133" w:rsidRPr="00964133" w:rsidRDefault="00964133" w:rsidP="00964133">
      <w:pPr>
        <w:pStyle w:val="Footer"/>
        <w:ind w:left="-360" w:right="-270"/>
        <w:jc w:val="center"/>
        <w:rPr>
          <w:rFonts w:ascii="Times New Roman" w:hAnsi="Times New Roman"/>
          <w:b/>
          <w:bCs/>
          <w:iCs/>
          <w:sz w:val="22"/>
          <w:szCs w:val="22"/>
        </w:rPr>
      </w:pPr>
      <w:bookmarkStart w:id="0" w:name="_Hlk22121057"/>
      <w:r w:rsidRPr="00964133">
        <w:rPr>
          <w:rFonts w:ascii="Times New Roman" w:hAnsi="Times New Roman"/>
          <w:b/>
          <w:bCs/>
          <w:iCs/>
          <w:sz w:val="22"/>
          <w:szCs w:val="22"/>
        </w:rPr>
        <w:t>The Nominator must read the AIAA Award Guidelines prior to submitting the nomination package.</w:t>
      </w:r>
    </w:p>
    <w:bookmarkEnd w:id="0"/>
    <w:p w14:paraId="620DE102" w14:textId="77777777" w:rsidR="00964133" w:rsidRPr="00964133" w:rsidRDefault="00964133" w:rsidP="00964133">
      <w:pPr>
        <w:pStyle w:val="Footer"/>
        <w:ind w:right="-270"/>
        <w:jc w:val="center"/>
        <w:rPr>
          <w:rFonts w:ascii="Times New Roman" w:hAnsi="Times New Roman"/>
          <w:szCs w:val="24"/>
        </w:rPr>
      </w:pPr>
      <w:r w:rsidRPr="00964133">
        <w:rPr>
          <w:rFonts w:ascii="Times New Roman" w:hAnsi="Times New Roman"/>
          <w:szCs w:val="24"/>
        </w:rPr>
        <w:fldChar w:fldCharType="begin"/>
      </w:r>
      <w:r w:rsidRPr="00964133">
        <w:rPr>
          <w:rFonts w:ascii="Times New Roman" w:hAnsi="Times New Roman"/>
          <w:szCs w:val="24"/>
        </w:rPr>
        <w:instrText xml:space="preserve"> HYPERLINK "https://www.aiaa.org/get-involved/honors-awards/awards/awards-policies-and-requirements" </w:instrText>
      </w:r>
      <w:r w:rsidRPr="00964133">
        <w:rPr>
          <w:rFonts w:ascii="Times New Roman" w:hAnsi="Times New Roman"/>
          <w:szCs w:val="24"/>
        </w:rPr>
      </w:r>
      <w:r w:rsidRPr="00964133">
        <w:rPr>
          <w:rFonts w:ascii="Times New Roman" w:hAnsi="Times New Roman"/>
          <w:szCs w:val="24"/>
        </w:rPr>
        <w:fldChar w:fldCharType="separate"/>
      </w:r>
      <w:r w:rsidRPr="00964133">
        <w:rPr>
          <w:rStyle w:val="Hyperlink"/>
          <w:rFonts w:ascii="Times New Roman" w:hAnsi="Times New Roman"/>
          <w:szCs w:val="24"/>
        </w:rPr>
        <w:t>https://www.aiaa.org/get-involved/honors-awards/awards/awards-policies-and-requirements</w:t>
      </w:r>
      <w:r w:rsidRPr="00964133">
        <w:rPr>
          <w:rFonts w:ascii="Times New Roman" w:hAnsi="Times New Roman"/>
          <w:szCs w:val="24"/>
        </w:rPr>
        <w:fldChar w:fldCharType="end"/>
      </w:r>
    </w:p>
    <w:p w14:paraId="497DEEBB" w14:textId="77777777" w:rsidR="00964133" w:rsidRPr="00964133" w:rsidRDefault="00964133" w:rsidP="00964133">
      <w:pPr>
        <w:pStyle w:val="Footer"/>
        <w:ind w:right="-270"/>
        <w:jc w:val="center"/>
        <w:rPr>
          <w:rFonts w:ascii="Times New Roman" w:hAnsi="Times New Roman"/>
          <w:iCs/>
          <w:szCs w:val="24"/>
        </w:rPr>
      </w:pPr>
    </w:p>
    <w:p w14:paraId="5432102A" w14:textId="77777777" w:rsidR="00964133" w:rsidRPr="00964133" w:rsidRDefault="00964133" w:rsidP="00964133">
      <w:pPr>
        <w:tabs>
          <w:tab w:val="left" w:pos="360"/>
          <w:tab w:val="left" w:pos="3960"/>
          <w:tab w:val="left" w:pos="4320"/>
        </w:tabs>
        <w:jc w:val="center"/>
        <w:rPr>
          <w:rFonts w:ascii="Times New Roman" w:hAnsi="Times New Roman"/>
          <w:b/>
          <w:smallCaps/>
          <w:color w:val="000000"/>
          <w:sz w:val="26"/>
          <w:szCs w:val="26"/>
          <w:u w:val="single"/>
        </w:rPr>
      </w:pPr>
      <w:r w:rsidRPr="00964133">
        <w:rPr>
          <w:rFonts w:ascii="Times New Roman" w:hAnsi="Times New Roman"/>
          <w:b/>
          <w:smallCaps/>
          <w:color w:val="000000"/>
          <w:sz w:val="26"/>
          <w:szCs w:val="26"/>
          <w:u w:val="single"/>
        </w:rPr>
        <w:t>Nominee’s Information</w:t>
      </w:r>
    </w:p>
    <w:p w14:paraId="1FA2EFB4" w14:textId="77777777" w:rsidR="00964133" w:rsidRPr="00964133" w:rsidRDefault="00964133" w:rsidP="00964133">
      <w:pPr>
        <w:tabs>
          <w:tab w:val="left" w:pos="360"/>
          <w:tab w:val="left" w:pos="3960"/>
          <w:tab w:val="left" w:pos="4320"/>
        </w:tabs>
        <w:jc w:val="center"/>
        <w:rPr>
          <w:rFonts w:ascii="Times New Roman" w:hAnsi="Times New Roman"/>
          <w:b/>
          <w:smallCaps/>
          <w:color w:val="000000"/>
          <w:szCs w:val="24"/>
          <w:u w:val="single"/>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3614"/>
        <w:gridCol w:w="1336"/>
        <w:gridCol w:w="3060"/>
      </w:tblGrid>
      <w:tr w:rsidR="00964133" w:rsidRPr="00964133" w14:paraId="05FBFE7E" w14:textId="77777777" w:rsidTr="00964133">
        <w:trPr>
          <w:trHeight w:val="431"/>
        </w:trPr>
        <w:tc>
          <w:tcPr>
            <w:tcW w:w="2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8D29B11" w14:textId="77777777" w:rsidR="00964133" w:rsidRPr="00964133" w:rsidRDefault="00964133">
            <w:pPr>
              <w:spacing w:line="276" w:lineRule="auto"/>
              <w:ind w:right="-450"/>
              <w:rPr>
                <w:rFonts w:ascii="Times New Roman" w:hAnsi="Times New Roman"/>
                <w:b/>
                <w:color w:val="000000"/>
                <w:szCs w:val="24"/>
              </w:rPr>
            </w:pPr>
            <w:r w:rsidRPr="00964133">
              <w:rPr>
                <w:rFonts w:ascii="Times New Roman" w:hAnsi="Times New Roman"/>
                <w:b/>
                <w:color w:val="000000"/>
                <w:szCs w:val="24"/>
              </w:rPr>
              <w:t>Nominee Name</w:t>
            </w:r>
          </w:p>
        </w:tc>
        <w:tc>
          <w:tcPr>
            <w:tcW w:w="8010" w:type="dxa"/>
            <w:gridSpan w:val="3"/>
            <w:tcBorders>
              <w:top w:val="single" w:sz="4" w:space="0" w:color="auto"/>
              <w:left w:val="single" w:sz="4" w:space="0" w:color="000000"/>
              <w:bottom w:val="single" w:sz="4" w:space="0" w:color="000000"/>
              <w:right w:val="single" w:sz="4" w:space="0" w:color="000000"/>
            </w:tcBorders>
            <w:vAlign w:val="center"/>
          </w:tcPr>
          <w:p w14:paraId="5293AA60" w14:textId="77777777" w:rsidR="00964133" w:rsidRPr="00964133" w:rsidRDefault="00964133">
            <w:pPr>
              <w:tabs>
                <w:tab w:val="left" w:pos="6888"/>
              </w:tabs>
              <w:spacing w:line="276" w:lineRule="auto"/>
              <w:ind w:right="91"/>
              <w:jc w:val="center"/>
              <w:rPr>
                <w:rStyle w:val="10pointfont"/>
              </w:rPr>
            </w:pPr>
          </w:p>
        </w:tc>
      </w:tr>
      <w:tr w:rsidR="00964133" w:rsidRPr="00964133" w14:paraId="4E083C91" w14:textId="77777777" w:rsidTr="00964133">
        <w:trPr>
          <w:trHeight w:val="458"/>
        </w:trPr>
        <w:tc>
          <w:tcPr>
            <w:tcW w:w="2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F5EE48B" w14:textId="77777777" w:rsidR="00964133" w:rsidRPr="00964133" w:rsidRDefault="00964133">
            <w:pPr>
              <w:spacing w:line="276" w:lineRule="auto"/>
              <w:ind w:right="-450"/>
              <w:rPr>
                <w:rFonts w:ascii="Times New Roman" w:hAnsi="Times New Roman"/>
                <w:color w:val="000000"/>
              </w:rPr>
            </w:pPr>
            <w:r w:rsidRPr="00964133">
              <w:rPr>
                <w:rFonts w:ascii="Times New Roman" w:hAnsi="Times New Roman"/>
                <w:b/>
                <w:color w:val="000000"/>
                <w:szCs w:val="24"/>
              </w:rPr>
              <w:t>Job Title</w:t>
            </w:r>
          </w:p>
        </w:tc>
        <w:tc>
          <w:tcPr>
            <w:tcW w:w="8010" w:type="dxa"/>
            <w:gridSpan w:val="3"/>
            <w:tcBorders>
              <w:top w:val="single" w:sz="4" w:space="0" w:color="000000"/>
              <w:left w:val="single" w:sz="4" w:space="0" w:color="000000"/>
              <w:bottom w:val="single" w:sz="4" w:space="0" w:color="000000"/>
              <w:right w:val="single" w:sz="4" w:space="0" w:color="000000"/>
            </w:tcBorders>
            <w:vAlign w:val="center"/>
          </w:tcPr>
          <w:p w14:paraId="667267E2" w14:textId="77777777" w:rsidR="00964133" w:rsidRPr="00964133" w:rsidRDefault="00964133">
            <w:pPr>
              <w:spacing w:line="276" w:lineRule="auto"/>
              <w:ind w:left="72" w:right="91"/>
              <w:rPr>
                <w:rStyle w:val="10pointfont"/>
              </w:rPr>
            </w:pPr>
          </w:p>
        </w:tc>
      </w:tr>
      <w:tr w:rsidR="00964133" w:rsidRPr="00964133" w14:paraId="383857A7" w14:textId="77777777" w:rsidTr="00964133">
        <w:trPr>
          <w:trHeight w:val="512"/>
        </w:trPr>
        <w:tc>
          <w:tcPr>
            <w:tcW w:w="2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D085CFF" w14:textId="77777777" w:rsidR="00964133" w:rsidRPr="00964133" w:rsidRDefault="00964133">
            <w:pPr>
              <w:spacing w:line="276" w:lineRule="auto"/>
              <w:ind w:right="-450"/>
              <w:rPr>
                <w:rFonts w:ascii="Times New Roman" w:hAnsi="Times New Roman"/>
                <w:b/>
                <w:color w:val="000000"/>
              </w:rPr>
            </w:pPr>
            <w:r w:rsidRPr="00964133">
              <w:rPr>
                <w:rFonts w:ascii="Times New Roman" w:hAnsi="Times New Roman"/>
                <w:b/>
                <w:color w:val="000000"/>
                <w:szCs w:val="24"/>
              </w:rPr>
              <w:t>Organization</w:t>
            </w:r>
          </w:p>
        </w:tc>
        <w:tc>
          <w:tcPr>
            <w:tcW w:w="8010" w:type="dxa"/>
            <w:gridSpan w:val="3"/>
            <w:tcBorders>
              <w:top w:val="single" w:sz="4" w:space="0" w:color="000000"/>
              <w:left w:val="single" w:sz="4" w:space="0" w:color="000000"/>
              <w:bottom w:val="single" w:sz="4" w:space="0" w:color="000000"/>
              <w:right w:val="single" w:sz="4" w:space="0" w:color="000000"/>
            </w:tcBorders>
            <w:vAlign w:val="center"/>
          </w:tcPr>
          <w:p w14:paraId="34E45FB4" w14:textId="77777777" w:rsidR="00964133" w:rsidRPr="00964133" w:rsidRDefault="00964133">
            <w:pPr>
              <w:spacing w:line="276" w:lineRule="auto"/>
              <w:ind w:right="91"/>
              <w:rPr>
                <w:rStyle w:val="10pointfont"/>
              </w:rPr>
            </w:pPr>
          </w:p>
        </w:tc>
      </w:tr>
      <w:tr w:rsidR="00964133" w:rsidRPr="00964133" w14:paraId="3F8814D9" w14:textId="77777777" w:rsidTr="00964133">
        <w:trPr>
          <w:trHeight w:val="287"/>
        </w:trPr>
        <w:tc>
          <w:tcPr>
            <w:tcW w:w="2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48784A5" w14:textId="77777777" w:rsidR="00964133" w:rsidRPr="00964133" w:rsidRDefault="00964133">
            <w:pPr>
              <w:spacing w:line="276" w:lineRule="auto"/>
              <w:ind w:right="-450"/>
              <w:rPr>
                <w:rFonts w:ascii="Times New Roman" w:hAnsi="Times New Roman"/>
                <w:b/>
                <w:color w:val="000000"/>
              </w:rPr>
            </w:pPr>
            <w:r w:rsidRPr="00964133">
              <w:rPr>
                <w:rFonts w:ascii="Times New Roman" w:hAnsi="Times New Roman"/>
                <w:b/>
                <w:color w:val="000000"/>
                <w:szCs w:val="24"/>
              </w:rPr>
              <w:t>City/State/Zip</w:t>
            </w:r>
          </w:p>
        </w:tc>
        <w:tc>
          <w:tcPr>
            <w:tcW w:w="3614" w:type="dxa"/>
            <w:tcBorders>
              <w:top w:val="single" w:sz="4" w:space="0" w:color="000000"/>
              <w:left w:val="single" w:sz="4" w:space="0" w:color="000000"/>
              <w:bottom w:val="single" w:sz="4" w:space="0" w:color="000000"/>
              <w:right w:val="single" w:sz="4" w:space="0" w:color="000000"/>
            </w:tcBorders>
            <w:vAlign w:val="center"/>
          </w:tcPr>
          <w:p w14:paraId="3DF8AC1F" w14:textId="77777777" w:rsidR="00964133" w:rsidRPr="00964133" w:rsidRDefault="00964133">
            <w:pPr>
              <w:spacing w:line="276" w:lineRule="auto"/>
              <w:ind w:right="91"/>
              <w:rPr>
                <w:rStyle w:val="10pointfont"/>
              </w:rPr>
            </w:pPr>
          </w:p>
        </w:tc>
        <w:tc>
          <w:tcPr>
            <w:tcW w:w="13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7EFF69C" w14:textId="77777777" w:rsidR="00964133" w:rsidRPr="00964133" w:rsidRDefault="00964133">
            <w:pPr>
              <w:spacing w:line="276" w:lineRule="auto"/>
              <w:ind w:right="91"/>
              <w:jc w:val="center"/>
              <w:rPr>
                <w:rFonts w:ascii="Times New Roman" w:hAnsi="Times New Roman"/>
              </w:rPr>
            </w:pPr>
            <w:r w:rsidRPr="00964133">
              <w:rPr>
                <w:rFonts w:ascii="Times New Roman" w:hAnsi="Times New Roman"/>
                <w:b/>
                <w:color w:val="000000"/>
                <w:szCs w:val="24"/>
              </w:rPr>
              <w:t>Country</w:t>
            </w:r>
          </w:p>
        </w:tc>
        <w:tc>
          <w:tcPr>
            <w:tcW w:w="3060" w:type="dxa"/>
            <w:tcBorders>
              <w:top w:val="single" w:sz="4" w:space="0" w:color="000000"/>
              <w:left w:val="single" w:sz="4" w:space="0" w:color="000000"/>
              <w:bottom w:val="single" w:sz="4" w:space="0" w:color="000000"/>
              <w:right w:val="single" w:sz="4" w:space="0" w:color="000000"/>
            </w:tcBorders>
            <w:vAlign w:val="center"/>
          </w:tcPr>
          <w:p w14:paraId="1BD46DE1" w14:textId="77777777" w:rsidR="00964133" w:rsidRPr="00964133" w:rsidRDefault="00964133">
            <w:pPr>
              <w:spacing w:after="200" w:line="276" w:lineRule="auto"/>
              <w:ind w:right="91"/>
              <w:rPr>
                <w:rFonts w:ascii="Times New Roman" w:hAnsi="Times New Roman"/>
                <w:szCs w:val="24"/>
              </w:rPr>
            </w:pPr>
          </w:p>
        </w:tc>
      </w:tr>
      <w:tr w:rsidR="00964133" w:rsidRPr="00964133" w14:paraId="2E7604E5" w14:textId="77777777" w:rsidTr="00964133">
        <w:trPr>
          <w:trHeight w:val="260"/>
        </w:trPr>
        <w:tc>
          <w:tcPr>
            <w:tcW w:w="2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294A6F1" w14:textId="77777777" w:rsidR="00964133" w:rsidRPr="00964133" w:rsidRDefault="00964133">
            <w:pPr>
              <w:spacing w:line="276" w:lineRule="auto"/>
              <w:ind w:right="-450"/>
              <w:rPr>
                <w:rFonts w:ascii="Times New Roman" w:hAnsi="Times New Roman"/>
                <w:b/>
                <w:color w:val="000000"/>
                <w:szCs w:val="24"/>
              </w:rPr>
            </w:pPr>
            <w:r w:rsidRPr="00964133">
              <w:rPr>
                <w:rFonts w:ascii="Times New Roman" w:hAnsi="Times New Roman"/>
                <w:b/>
                <w:color w:val="000000"/>
                <w:szCs w:val="24"/>
              </w:rPr>
              <w:t>Telephone</w:t>
            </w:r>
          </w:p>
        </w:tc>
        <w:tc>
          <w:tcPr>
            <w:tcW w:w="3614" w:type="dxa"/>
            <w:tcBorders>
              <w:top w:val="single" w:sz="4" w:space="0" w:color="000000"/>
              <w:left w:val="single" w:sz="4" w:space="0" w:color="000000"/>
              <w:bottom w:val="single" w:sz="4" w:space="0" w:color="000000"/>
              <w:right w:val="single" w:sz="4" w:space="0" w:color="000000"/>
            </w:tcBorders>
            <w:vAlign w:val="center"/>
          </w:tcPr>
          <w:p w14:paraId="7BD54AC8" w14:textId="77777777" w:rsidR="00964133" w:rsidRPr="00964133" w:rsidRDefault="00964133">
            <w:pPr>
              <w:spacing w:line="276" w:lineRule="auto"/>
              <w:ind w:right="91"/>
              <w:rPr>
                <w:rStyle w:val="10pointfont"/>
              </w:rPr>
            </w:pPr>
          </w:p>
        </w:tc>
        <w:tc>
          <w:tcPr>
            <w:tcW w:w="13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0A2D5B0" w14:textId="77777777" w:rsidR="00964133" w:rsidRPr="00964133" w:rsidRDefault="00964133">
            <w:pPr>
              <w:spacing w:line="276" w:lineRule="auto"/>
              <w:ind w:right="91"/>
              <w:jc w:val="center"/>
              <w:rPr>
                <w:rFonts w:ascii="Times New Roman" w:hAnsi="Times New Roman"/>
              </w:rPr>
            </w:pPr>
            <w:r w:rsidRPr="00964133">
              <w:rPr>
                <w:rFonts w:ascii="Times New Roman" w:hAnsi="Times New Roman"/>
                <w:b/>
                <w:color w:val="000000"/>
                <w:szCs w:val="24"/>
              </w:rPr>
              <w:t>Email</w:t>
            </w:r>
          </w:p>
        </w:tc>
        <w:tc>
          <w:tcPr>
            <w:tcW w:w="3060" w:type="dxa"/>
            <w:tcBorders>
              <w:top w:val="single" w:sz="4" w:space="0" w:color="000000"/>
              <w:left w:val="single" w:sz="4" w:space="0" w:color="000000"/>
              <w:bottom w:val="single" w:sz="4" w:space="0" w:color="000000"/>
              <w:right w:val="single" w:sz="4" w:space="0" w:color="000000"/>
            </w:tcBorders>
            <w:vAlign w:val="center"/>
          </w:tcPr>
          <w:p w14:paraId="41ECA4AB" w14:textId="77777777" w:rsidR="00964133" w:rsidRPr="00964133" w:rsidRDefault="00964133">
            <w:pPr>
              <w:spacing w:after="200" w:line="276" w:lineRule="auto"/>
              <w:ind w:right="91"/>
              <w:rPr>
                <w:rFonts w:ascii="Times New Roman" w:hAnsi="Times New Roman"/>
                <w:szCs w:val="24"/>
              </w:rPr>
            </w:pPr>
          </w:p>
        </w:tc>
      </w:tr>
    </w:tbl>
    <w:p w14:paraId="00A697B1" w14:textId="77777777" w:rsidR="00964133" w:rsidRPr="00964133" w:rsidRDefault="00964133" w:rsidP="00964133">
      <w:pPr>
        <w:tabs>
          <w:tab w:val="left" w:pos="9450"/>
        </w:tabs>
        <w:ind w:right="90"/>
        <w:rPr>
          <w:rFonts w:ascii="Times New Roman" w:hAnsi="Times New Roman"/>
          <w:b/>
          <w:smallCaps/>
          <w:color w:val="000000"/>
          <w:szCs w:val="24"/>
          <w:u w:val="single"/>
        </w:rPr>
      </w:pPr>
    </w:p>
    <w:p w14:paraId="12161441" w14:textId="77777777" w:rsidR="00964133" w:rsidRPr="00964133" w:rsidRDefault="00964133" w:rsidP="00964133">
      <w:pPr>
        <w:tabs>
          <w:tab w:val="left" w:pos="9450"/>
        </w:tabs>
        <w:ind w:right="90"/>
        <w:rPr>
          <w:rFonts w:ascii="Times New Roman" w:hAnsi="Times New Roman"/>
          <w:b/>
          <w:smallCaps/>
          <w:color w:val="000000"/>
          <w:szCs w:val="24"/>
          <w:u w:val="single"/>
        </w:rPr>
      </w:pPr>
    </w:p>
    <w:p w14:paraId="2D9AF7E4" w14:textId="77777777" w:rsidR="00964133" w:rsidRPr="00964133" w:rsidRDefault="00964133" w:rsidP="00964133">
      <w:pPr>
        <w:pBdr>
          <w:bottom w:val="single" w:sz="12" w:space="1" w:color="auto"/>
        </w:pBdr>
        <w:shd w:val="clear" w:color="auto" w:fill="7030A0"/>
        <w:tabs>
          <w:tab w:val="left" w:pos="360"/>
          <w:tab w:val="left" w:pos="3960"/>
          <w:tab w:val="left" w:pos="4320"/>
        </w:tabs>
        <w:jc w:val="center"/>
        <w:rPr>
          <w:rFonts w:ascii="Times New Roman" w:hAnsi="Times New Roman"/>
          <w:b/>
          <w:smallCaps/>
          <w:color w:val="000000"/>
          <w:szCs w:val="24"/>
          <w:u w:val="single"/>
        </w:rPr>
      </w:pPr>
    </w:p>
    <w:p w14:paraId="5C2D3C4D" w14:textId="77777777" w:rsidR="00964133" w:rsidRPr="00964133" w:rsidRDefault="00964133" w:rsidP="00964133">
      <w:pPr>
        <w:tabs>
          <w:tab w:val="left" w:pos="360"/>
          <w:tab w:val="left" w:pos="3960"/>
          <w:tab w:val="left" w:pos="4320"/>
        </w:tabs>
        <w:ind w:right="-450"/>
        <w:rPr>
          <w:rFonts w:ascii="Times New Roman" w:hAnsi="Times New Roman"/>
          <w:szCs w:val="24"/>
        </w:rPr>
      </w:pPr>
    </w:p>
    <w:tbl>
      <w:tblPr>
        <w:tblpPr w:leftFromText="180" w:rightFromText="180" w:bottomFromText="200" w:vertAnchor="text" w:horzAnchor="margin" w:tblpY="47"/>
        <w:tblW w:w="10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039"/>
      </w:tblGrid>
      <w:tr w:rsidR="00964133" w:rsidRPr="00964133" w14:paraId="16115CF4" w14:textId="77777777" w:rsidTr="00C13157">
        <w:trPr>
          <w:trHeight w:val="863"/>
        </w:trPr>
        <w:tc>
          <w:tcPr>
            <w:tcW w:w="20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E6F4265" w14:textId="77777777" w:rsidR="00964133" w:rsidRPr="00964133" w:rsidRDefault="00964133" w:rsidP="00C13157">
            <w:pPr>
              <w:spacing w:line="276" w:lineRule="auto"/>
              <w:ind w:left="-30" w:right="-450"/>
              <w:rPr>
                <w:rFonts w:ascii="Times New Roman" w:hAnsi="Times New Roman"/>
                <w:b/>
                <w:color w:val="000000"/>
                <w:szCs w:val="24"/>
              </w:rPr>
            </w:pPr>
            <w:r w:rsidRPr="00964133">
              <w:rPr>
                <w:rFonts w:ascii="Times New Roman" w:hAnsi="Times New Roman"/>
                <w:b/>
                <w:color w:val="000000"/>
                <w:szCs w:val="24"/>
              </w:rPr>
              <w:t>Citation</w:t>
            </w:r>
          </w:p>
          <w:p w14:paraId="1D52F02A" w14:textId="77777777" w:rsidR="00964133" w:rsidRPr="00964133" w:rsidRDefault="00964133" w:rsidP="00C13157">
            <w:pPr>
              <w:spacing w:line="276" w:lineRule="auto"/>
              <w:ind w:right="-450"/>
              <w:rPr>
                <w:rFonts w:ascii="Times New Roman" w:hAnsi="Times New Roman"/>
                <w:b/>
                <w:color w:val="000000"/>
                <w:szCs w:val="24"/>
              </w:rPr>
            </w:pPr>
            <w:r w:rsidRPr="00964133">
              <w:rPr>
                <w:rFonts w:ascii="Times New Roman" w:hAnsi="Times New Roman"/>
                <w:b/>
                <w:i/>
                <w:color w:val="000000"/>
                <w:szCs w:val="24"/>
              </w:rPr>
              <w:t>(25 words or less)</w:t>
            </w:r>
          </w:p>
        </w:tc>
        <w:tc>
          <w:tcPr>
            <w:tcW w:w="8039" w:type="dxa"/>
            <w:tcBorders>
              <w:top w:val="single" w:sz="4" w:space="0" w:color="000000"/>
              <w:left w:val="single" w:sz="4" w:space="0" w:color="000000"/>
              <w:bottom w:val="single" w:sz="4" w:space="0" w:color="000000"/>
              <w:right w:val="single" w:sz="4" w:space="0" w:color="000000"/>
            </w:tcBorders>
          </w:tcPr>
          <w:p w14:paraId="11D43C13" w14:textId="77777777" w:rsidR="00964133" w:rsidRPr="00964133" w:rsidRDefault="00964133" w:rsidP="00C13157">
            <w:pPr>
              <w:spacing w:line="276" w:lineRule="auto"/>
              <w:ind w:right="101"/>
              <w:rPr>
                <w:rFonts w:ascii="Times New Roman" w:hAnsi="Times New Roman"/>
                <w:color w:val="000000"/>
                <w:szCs w:val="24"/>
              </w:rPr>
            </w:pPr>
          </w:p>
        </w:tc>
      </w:tr>
    </w:tbl>
    <w:p w14:paraId="7413C8DE" w14:textId="77777777" w:rsidR="00964133" w:rsidRPr="00964133" w:rsidRDefault="00964133" w:rsidP="00964133">
      <w:pPr>
        <w:tabs>
          <w:tab w:val="left" w:pos="9450"/>
        </w:tabs>
        <w:ind w:right="90"/>
        <w:rPr>
          <w:rFonts w:ascii="Times New Roman" w:hAnsi="Times New Roman"/>
          <w:b/>
          <w:smallCaps/>
          <w:color w:val="000000"/>
          <w:szCs w:val="24"/>
          <w:u w:val="single"/>
        </w:rPr>
      </w:pPr>
    </w:p>
    <w:p w14:paraId="360DEE63" w14:textId="77777777" w:rsidR="00964133" w:rsidRPr="00964133" w:rsidRDefault="00964133" w:rsidP="00964133">
      <w:pPr>
        <w:tabs>
          <w:tab w:val="left" w:pos="9450"/>
        </w:tabs>
        <w:ind w:right="90"/>
        <w:rPr>
          <w:rFonts w:ascii="Times New Roman" w:hAnsi="Times New Roman"/>
          <w:b/>
          <w:smallCaps/>
          <w:color w:val="000000"/>
          <w:szCs w:val="24"/>
          <w:u w:val="single"/>
        </w:rPr>
      </w:pPr>
    </w:p>
    <w:tbl>
      <w:tblPr>
        <w:tblStyle w:val="TableGrid"/>
        <w:tblW w:w="10237" w:type="dxa"/>
        <w:tblInd w:w="18" w:type="dxa"/>
        <w:shd w:val="clear" w:color="auto" w:fill="FFFF00"/>
        <w:tblLook w:val="04A0" w:firstRow="1" w:lastRow="0" w:firstColumn="1" w:lastColumn="0" w:noHBand="0" w:noVBand="1"/>
      </w:tblPr>
      <w:tblGrid>
        <w:gridCol w:w="10237"/>
      </w:tblGrid>
      <w:tr w:rsidR="00964133" w:rsidRPr="00964133" w14:paraId="5BEB60BB" w14:textId="77777777" w:rsidTr="00964133">
        <w:tc>
          <w:tcPr>
            <w:tcW w:w="10237" w:type="dxa"/>
            <w:tcBorders>
              <w:top w:val="single" w:sz="4" w:space="0" w:color="auto"/>
              <w:left w:val="single" w:sz="4" w:space="0" w:color="auto"/>
              <w:bottom w:val="single" w:sz="4" w:space="0" w:color="auto"/>
              <w:right w:val="single" w:sz="4" w:space="0" w:color="auto"/>
            </w:tcBorders>
            <w:shd w:val="clear" w:color="auto" w:fill="7030A0"/>
            <w:hideMark/>
          </w:tcPr>
          <w:p w14:paraId="4F7F2641" w14:textId="77777777" w:rsidR="00964133" w:rsidRPr="00964133" w:rsidRDefault="00964133">
            <w:pPr>
              <w:pStyle w:val="ListParagraph"/>
              <w:tabs>
                <w:tab w:val="left" w:pos="360"/>
                <w:tab w:val="left" w:pos="3960"/>
                <w:tab w:val="left" w:pos="4320"/>
              </w:tabs>
              <w:ind w:left="0" w:right="720"/>
              <w:jc w:val="center"/>
              <w:rPr>
                <w:rFonts w:ascii="Times New Roman" w:hAnsi="Times New Roman"/>
                <w:b/>
                <w:color w:val="000000"/>
                <w:sz w:val="26"/>
                <w:szCs w:val="26"/>
              </w:rPr>
            </w:pPr>
            <w:r w:rsidRPr="00964133">
              <w:rPr>
                <w:rFonts w:ascii="Times New Roman" w:hAnsi="Times New Roman"/>
                <w:b/>
                <w:color w:val="FFFFFF" w:themeColor="background1"/>
                <w:sz w:val="26"/>
                <w:szCs w:val="26"/>
              </w:rPr>
              <w:t>BASIS FOR AWARD</w:t>
            </w:r>
          </w:p>
        </w:tc>
      </w:tr>
    </w:tbl>
    <w:p w14:paraId="2C7F7A9A" w14:textId="2F340F3E" w:rsidR="00964133" w:rsidRPr="00964133" w:rsidRDefault="00964133" w:rsidP="00964133">
      <w:pPr>
        <w:pStyle w:val="NormalWeb"/>
      </w:pPr>
      <w:r w:rsidRPr="00964133">
        <w:t xml:space="preserve">Please provide a summary detailing the accomplishments and/or contributions of the nominee that is the basis for this award nomination as specified by the guidelines. This summary must distinguish the nominee from accomplishments associated with other AIAA awards </w:t>
      </w:r>
      <w:proofErr w:type="gramStart"/>
      <w:r w:rsidRPr="00964133">
        <w:t>that they</w:t>
      </w:r>
      <w:proofErr w:type="gramEnd"/>
      <w:r w:rsidRPr="00964133">
        <w:t xml:space="preserve"> may have been previously received.</w:t>
      </w:r>
    </w:p>
    <w:p w14:paraId="3A88C905" w14:textId="318F3F90" w:rsidR="00964133" w:rsidRPr="00964133" w:rsidRDefault="00964133" w:rsidP="00964133">
      <w:pPr>
        <w:ind w:right="-180"/>
        <w:rPr>
          <w:rFonts w:ascii="Times New Roman" w:hAnsi="Times New Roman"/>
          <w:szCs w:val="24"/>
          <w:u w:val="single"/>
          <w:shd w:val="clear" w:color="auto" w:fill="FFFFFF"/>
        </w:rPr>
      </w:pPr>
      <w:r w:rsidRPr="00964133">
        <w:rPr>
          <w:rFonts w:ascii="Times New Roman" w:hAnsi="Times New Roman"/>
          <w:szCs w:val="24"/>
          <w:u w:val="single"/>
          <w:shd w:val="clear" w:color="auto" w:fill="FFFFFF"/>
        </w:rPr>
        <w:t xml:space="preserve">Nominees should consider whether a candidate’s advocacy/industry support was a stated part of their job description (i.e., elected official, political appointee, etc.) when evaluating their qualifications for the </w:t>
      </w:r>
      <w:r w:rsidRPr="00964133">
        <w:rPr>
          <w:rFonts w:ascii="Times New Roman" w:hAnsi="Times New Roman"/>
          <w:szCs w:val="24"/>
          <w:u w:val="single"/>
          <w:shd w:val="clear" w:color="auto" w:fill="FFFFFF"/>
        </w:rPr>
        <w:lastRenderedPageBreak/>
        <w:t>award. The intent of this award is to recognize those individuals that go above and beyond to advocate for and support the aerospace industry.</w:t>
      </w:r>
    </w:p>
    <w:p w14:paraId="5F863414" w14:textId="77777777" w:rsidR="00964133" w:rsidRPr="00964133" w:rsidRDefault="00964133" w:rsidP="00964133">
      <w:pPr>
        <w:pStyle w:val="NormalWeb"/>
      </w:pPr>
    </w:p>
    <w:p w14:paraId="1DC5C9D8" w14:textId="77777777" w:rsidR="00964133" w:rsidRPr="00964133" w:rsidRDefault="00964133" w:rsidP="00964133">
      <w:pPr>
        <w:pStyle w:val="NormalWeb"/>
      </w:pPr>
      <w:r w:rsidRPr="00964133">
        <w:t>(1000-word limit)</w:t>
      </w:r>
    </w:p>
    <w:p w14:paraId="47DD1A3E" w14:textId="77777777" w:rsidR="00964133" w:rsidRPr="00964133" w:rsidRDefault="00964133" w:rsidP="00964133">
      <w:pPr>
        <w:tabs>
          <w:tab w:val="left" w:pos="9450"/>
        </w:tabs>
        <w:ind w:right="90"/>
        <w:rPr>
          <w:rFonts w:ascii="Times New Roman" w:hAnsi="Times New Roman"/>
          <w:b/>
          <w:smallCaps/>
          <w:color w:val="000000"/>
          <w:szCs w:val="24"/>
          <w:u w:val="single"/>
        </w:rPr>
      </w:pPr>
    </w:p>
    <w:tbl>
      <w:tblPr>
        <w:tblStyle w:val="TableGrid"/>
        <w:tblW w:w="10237" w:type="dxa"/>
        <w:tblInd w:w="18" w:type="dxa"/>
        <w:shd w:val="clear" w:color="auto" w:fill="FFFF00"/>
        <w:tblLook w:val="04A0" w:firstRow="1" w:lastRow="0" w:firstColumn="1" w:lastColumn="0" w:noHBand="0" w:noVBand="1"/>
      </w:tblPr>
      <w:tblGrid>
        <w:gridCol w:w="10237"/>
      </w:tblGrid>
      <w:tr w:rsidR="00964133" w:rsidRPr="00964133" w14:paraId="49046E12" w14:textId="77777777" w:rsidTr="00964133">
        <w:tc>
          <w:tcPr>
            <w:tcW w:w="10237" w:type="dxa"/>
            <w:tcBorders>
              <w:top w:val="single" w:sz="4" w:space="0" w:color="auto"/>
              <w:left w:val="single" w:sz="4" w:space="0" w:color="auto"/>
              <w:bottom w:val="single" w:sz="4" w:space="0" w:color="auto"/>
              <w:right w:val="single" w:sz="4" w:space="0" w:color="auto"/>
            </w:tcBorders>
            <w:shd w:val="clear" w:color="auto" w:fill="7030A0"/>
            <w:hideMark/>
          </w:tcPr>
          <w:p w14:paraId="08448DE6" w14:textId="77777777" w:rsidR="00964133" w:rsidRPr="00964133" w:rsidRDefault="00964133">
            <w:pPr>
              <w:pStyle w:val="ListParagraph"/>
              <w:tabs>
                <w:tab w:val="left" w:pos="360"/>
                <w:tab w:val="left" w:pos="3960"/>
                <w:tab w:val="left" w:pos="4320"/>
              </w:tabs>
              <w:ind w:left="0" w:right="720"/>
              <w:jc w:val="center"/>
              <w:rPr>
                <w:rFonts w:ascii="Times New Roman" w:hAnsi="Times New Roman"/>
                <w:b/>
                <w:color w:val="000000"/>
                <w:sz w:val="26"/>
                <w:szCs w:val="26"/>
              </w:rPr>
            </w:pPr>
            <w:r w:rsidRPr="00964133">
              <w:rPr>
                <w:rFonts w:ascii="Times New Roman" w:hAnsi="Times New Roman"/>
                <w:b/>
                <w:color w:val="FFFFFF" w:themeColor="background1"/>
                <w:sz w:val="26"/>
                <w:szCs w:val="26"/>
              </w:rPr>
              <w:t>AWARDS and LECTURESHIPS</w:t>
            </w:r>
          </w:p>
        </w:tc>
      </w:tr>
    </w:tbl>
    <w:p w14:paraId="49FF8740" w14:textId="77777777" w:rsidR="00964133" w:rsidRPr="00964133" w:rsidRDefault="00964133" w:rsidP="00964133">
      <w:pPr>
        <w:pStyle w:val="NormalWeb"/>
      </w:pPr>
      <w:r w:rsidRPr="00964133">
        <w:t xml:space="preserve">Please provide a summary detailing the accomplishments and/or contributions of the </w:t>
      </w:r>
      <w:proofErr w:type="gramStart"/>
      <w:r w:rsidRPr="00964133">
        <w:t>nominee</w:t>
      </w:r>
      <w:proofErr w:type="gramEnd"/>
      <w:r w:rsidRPr="00964133">
        <w:t xml:space="preserve"> that is the Please list all Awards and Lectureships</w:t>
      </w:r>
    </w:p>
    <w:p w14:paraId="6AF46C80" w14:textId="77777777" w:rsidR="00964133" w:rsidRPr="00964133" w:rsidRDefault="00964133" w:rsidP="00964133">
      <w:pPr>
        <w:pStyle w:val="NormalWeb"/>
      </w:pPr>
      <w:r w:rsidRPr="00964133">
        <w:t>Format</w:t>
      </w:r>
      <w:proofErr w:type="gramStart"/>
      <w:r w:rsidRPr="00964133">
        <w:t>:  Year</w:t>
      </w:r>
      <w:proofErr w:type="gramEnd"/>
      <w:r w:rsidRPr="00964133">
        <w:t xml:space="preserve"> awarded       Name of the Award/Lecture         Citation</w:t>
      </w:r>
    </w:p>
    <w:p w14:paraId="3DF36AED" w14:textId="77777777" w:rsidR="00964133" w:rsidRPr="00964133" w:rsidRDefault="00964133" w:rsidP="00964133">
      <w:pPr>
        <w:tabs>
          <w:tab w:val="left" w:pos="360"/>
          <w:tab w:val="left" w:pos="3960"/>
          <w:tab w:val="left" w:pos="4320"/>
        </w:tabs>
        <w:jc w:val="center"/>
        <w:rPr>
          <w:rFonts w:ascii="Times New Roman" w:hAnsi="Times New Roman"/>
          <w:b/>
          <w:smallCaps/>
          <w:color w:val="000000"/>
          <w:sz w:val="26"/>
          <w:szCs w:val="26"/>
          <w:u w:val="single"/>
        </w:rPr>
      </w:pPr>
    </w:p>
    <w:p w14:paraId="3E59ECD3" w14:textId="77777777" w:rsidR="00964133" w:rsidRPr="00964133" w:rsidRDefault="00964133" w:rsidP="00964133">
      <w:pPr>
        <w:tabs>
          <w:tab w:val="left" w:pos="9450"/>
        </w:tabs>
        <w:ind w:right="90"/>
        <w:rPr>
          <w:rFonts w:ascii="Times New Roman" w:hAnsi="Times New Roman"/>
          <w:b/>
          <w:smallCaps/>
          <w:color w:val="000000"/>
          <w:szCs w:val="24"/>
          <w:u w:val="single"/>
        </w:rPr>
      </w:pPr>
    </w:p>
    <w:tbl>
      <w:tblPr>
        <w:tblStyle w:val="TableGrid"/>
        <w:tblW w:w="10237" w:type="dxa"/>
        <w:tblInd w:w="18" w:type="dxa"/>
        <w:shd w:val="clear" w:color="auto" w:fill="FFFF00"/>
        <w:tblLook w:val="04A0" w:firstRow="1" w:lastRow="0" w:firstColumn="1" w:lastColumn="0" w:noHBand="0" w:noVBand="1"/>
      </w:tblPr>
      <w:tblGrid>
        <w:gridCol w:w="10237"/>
      </w:tblGrid>
      <w:tr w:rsidR="00964133" w:rsidRPr="00964133" w14:paraId="0018B582" w14:textId="77777777" w:rsidTr="00964133">
        <w:tc>
          <w:tcPr>
            <w:tcW w:w="10237" w:type="dxa"/>
            <w:tcBorders>
              <w:top w:val="single" w:sz="4" w:space="0" w:color="auto"/>
              <w:left w:val="single" w:sz="4" w:space="0" w:color="auto"/>
              <w:bottom w:val="single" w:sz="4" w:space="0" w:color="auto"/>
              <w:right w:val="single" w:sz="4" w:space="0" w:color="auto"/>
            </w:tcBorders>
            <w:shd w:val="clear" w:color="auto" w:fill="7030A0"/>
            <w:hideMark/>
          </w:tcPr>
          <w:p w14:paraId="1ADF359E" w14:textId="77777777" w:rsidR="00964133" w:rsidRPr="00964133" w:rsidRDefault="00964133">
            <w:pPr>
              <w:pStyle w:val="ListParagraph"/>
              <w:tabs>
                <w:tab w:val="left" w:pos="360"/>
                <w:tab w:val="left" w:pos="3960"/>
                <w:tab w:val="left" w:pos="4320"/>
              </w:tabs>
              <w:ind w:left="0" w:right="720"/>
              <w:jc w:val="center"/>
              <w:rPr>
                <w:rFonts w:ascii="Times New Roman" w:hAnsi="Times New Roman"/>
                <w:b/>
                <w:color w:val="000000"/>
                <w:sz w:val="26"/>
                <w:szCs w:val="26"/>
              </w:rPr>
            </w:pPr>
            <w:r w:rsidRPr="00964133">
              <w:rPr>
                <w:rFonts w:ascii="Times New Roman" w:hAnsi="Times New Roman"/>
                <w:b/>
                <w:color w:val="FFFFFF" w:themeColor="background1"/>
                <w:sz w:val="26"/>
                <w:szCs w:val="26"/>
              </w:rPr>
              <w:t>COMMITTEE MEMBERSHIPS</w:t>
            </w:r>
          </w:p>
        </w:tc>
      </w:tr>
    </w:tbl>
    <w:p w14:paraId="4EF7FE2A" w14:textId="77777777" w:rsidR="00964133" w:rsidRPr="00964133" w:rsidRDefault="00964133" w:rsidP="00964133">
      <w:pPr>
        <w:pStyle w:val="NormalWeb"/>
      </w:pPr>
      <w:r w:rsidRPr="00964133">
        <w:t xml:space="preserve">List all (current and past) </w:t>
      </w:r>
      <w:proofErr w:type="gramStart"/>
      <w:r w:rsidRPr="00964133">
        <w:t>AIAA  Committee</w:t>
      </w:r>
      <w:proofErr w:type="gramEnd"/>
      <w:r w:rsidRPr="00964133">
        <w:t xml:space="preserve"> Memberships; Elected Positions, and any other volunteer position for AIAA. </w:t>
      </w:r>
    </w:p>
    <w:p w14:paraId="1ADE651B" w14:textId="77777777" w:rsidR="00964133" w:rsidRPr="00964133" w:rsidRDefault="00964133" w:rsidP="00964133">
      <w:pPr>
        <w:pStyle w:val="NormalWeb"/>
      </w:pPr>
      <w:r w:rsidRPr="00964133">
        <w:t>List all (current and past) other Committee memberships</w:t>
      </w:r>
    </w:p>
    <w:p w14:paraId="60D987BC" w14:textId="77777777" w:rsidR="00964133" w:rsidRPr="00964133" w:rsidRDefault="00964133" w:rsidP="00964133">
      <w:pPr>
        <w:pStyle w:val="NormalWeb"/>
      </w:pPr>
      <w:r w:rsidRPr="00964133">
        <w:t>Format</w:t>
      </w:r>
      <w:proofErr w:type="gramStart"/>
      <w:r w:rsidRPr="00964133">
        <w:t>:  Start</w:t>
      </w:r>
      <w:proofErr w:type="gramEnd"/>
      <w:r w:rsidRPr="00964133">
        <w:t xml:space="preserve"> Year-Ending Year      Committee/Organization    Position     Contributions</w:t>
      </w:r>
    </w:p>
    <w:p w14:paraId="143929B7" w14:textId="77777777" w:rsidR="00964133" w:rsidRPr="00964133" w:rsidRDefault="00964133" w:rsidP="00964133">
      <w:pPr>
        <w:pStyle w:val="NormalWeb"/>
      </w:pPr>
    </w:p>
    <w:tbl>
      <w:tblPr>
        <w:tblStyle w:val="TableGrid"/>
        <w:tblW w:w="10237" w:type="dxa"/>
        <w:tblInd w:w="18" w:type="dxa"/>
        <w:shd w:val="clear" w:color="auto" w:fill="FFFF00"/>
        <w:tblLook w:val="04A0" w:firstRow="1" w:lastRow="0" w:firstColumn="1" w:lastColumn="0" w:noHBand="0" w:noVBand="1"/>
      </w:tblPr>
      <w:tblGrid>
        <w:gridCol w:w="10237"/>
      </w:tblGrid>
      <w:tr w:rsidR="00964133" w:rsidRPr="00964133" w14:paraId="1A9E847F" w14:textId="77777777" w:rsidTr="00964133">
        <w:tc>
          <w:tcPr>
            <w:tcW w:w="10237" w:type="dxa"/>
            <w:tcBorders>
              <w:top w:val="single" w:sz="4" w:space="0" w:color="auto"/>
              <w:left w:val="single" w:sz="4" w:space="0" w:color="auto"/>
              <w:bottom w:val="single" w:sz="4" w:space="0" w:color="auto"/>
              <w:right w:val="single" w:sz="4" w:space="0" w:color="auto"/>
            </w:tcBorders>
            <w:shd w:val="clear" w:color="auto" w:fill="7030A0"/>
            <w:hideMark/>
          </w:tcPr>
          <w:p w14:paraId="700212F7" w14:textId="77777777" w:rsidR="00964133" w:rsidRPr="00964133" w:rsidRDefault="00964133">
            <w:pPr>
              <w:pStyle w:val="ListParagraph"/>
              <w:tabs>
                <w:tab w:val="left" w:pos="360"/>
                <w:tab w:val="left" w:pos="3960"/>
                <w:tab w:val="left" w:pos="4320"/>
              </w:tabs>
              <w:ind w:left="0" w:right="720"/>
              <w:jc w:val="center"/>
              <w:rPr>
                <w:rFonts w:ascii="Times New Roman" w:hAnsi="Times New Roman"/>
                <w:b/>
                <w:color w:val="000000"/>
                <w:sz w:val="26"/>
                <w:szCs w:val="26"/>
              </w:rPr>
            </w:pPr>
            <w:r w:rsidRPr="00964133">
              <w:rPr>
                <w:rFonts w:ascii="Times New Roman" w:hAnsi="Times New Roman"/>
                <w:b/>
                <w:color w:val="FFFFFF" w:themeColor="background1"/>
                <w:sz w:val="26"/>
                <w:szCs w:val="26"/>
              </w:rPr>
              <w:t>SERVICE TO AIAA AND OTHER SOCIETIES</w:t>
            </w:r>
          </w:p>
        </w:tc>
      </w:tr>
    </w:tbl>
    <w:p w14:paraId="4E4DABDE" w14:textId="77777777" w:rsidR="00964133" w:rsidRPr="00964133" w:rsidRDefault="00964133" w:rsidP="00964133">
      <w:pPr>
        <w:pStyle w:val="NormalWeb"/>
      </w:pPr>
      <w:r w:rsidRPr="00964133">
        <w:t xml:space="preserve">Please </w:t>
      </w:r>
      <w:r w:rsidRPr="00964133">
        <w:rPr>
          <w:u w:val="single"/>
        </w:rPr>
        <w:t>list and explain the impact</w:t>
      </w:r>
      <w:r w:rsidRPr="00964133">
        <w:t xml:space="preserve"> of the nominee’s most significant contributions demonstrating sustained and visible support and service to AIAA and for the aerospace industry.  These contributions may include but </w:t>
      </w:r>
      <w:proofErr w:type="gramStart"/>
      <w:r w:rsidRPr="00964133">
        <w:t>not</w:t>
      </w:r>
      <w:proofErr w:type="gramEnd"/>
      <w:r w:rsidRPr="00964133">
        <w:t xml:space="preserve"> limited </w:t>
      </w:r>
      <w:proofErr w:type="gramStart"/>
      <w:r w:rsidRPr="00964133">
        <w:t>to:</w:t>
      </w:r>
      <w:proofErr w:type="gramEnd"/>
      <w:r w:rsidRPr="00964133">
        <w:t> mentoring and outreach activities that may contribute towards an engaged and/or diverse workforce, volunteer engagements, publications, patents, major speeches/presentations, etc.   </w:t>
      </w:r>
    </w:p>
    <w:p w14:paraId="14C7322D" w14:textId="77777777" w:rsidR="00964133" w:rsidRPr="00964133" w:rsidRDefault="00964133" w:rsidP="00964133">
      <w:pPr>
        <w:pStyle w:val="NormalWeb"/>
      </w:pPr>
      <w:r w:rsidRPr="00964133">
        <w:rPr>
          <w:rStyle w:val="Emphasis"/>
        </w:rPr>
        <w:t>(750-word limit)</w:t>
      </w:r>
    </w:p>
    <w:p w14:paraId="38DCA99C" w14:textId="77777777" w:rsidR="00964133" w:rsidRPr="00964133" w:rsidRDefault="00964133" w:rsidP="00964133">
      <w:pPr>
        <w:pStyle w:val="NormalWeb"/>
      </w:pPr>
    </w:p>
    <w:p w14:paraId="0463A788" w14:textId="77777777" w:rsidR="00964133" w:rsidRPr="00964133" w:rsidRDefault="00964133" w:rsidP="00964133">
      <w:pPr>
        <w:pStyle w:val="NormalWeb"/>
      </w:pPr>
    </w:p>
    <w:tbl>
      <w:tblPr>
        <w:tblStyle w:val="TableGrid"/>
        <w:tblW w:w="10237" w:type="dxa"/>
        <w:tblInd w:w="18" w:type="dxa"/>
        <w:shd w:val="clear" w:color="auto" w:fill="FFFF00"/>
        <w:tblLook w:val="04A0" w:firstRow="1" w:lastRow="0" w:firstColumn="1" w:lastColumn="0" w:noHBand="0" w:noVBand="1"/>
      </w:tblPr>
      <w:tblGrid>
        <w:gridCol w:w="10237"/>
      </w:tblGrid>
      <w:tr w:rsidR="00964133" w:rsidRPr="00964133" w14:paraId="7DFBC407" w14:textId="77777777" w:rsidTr="00964133">
        <w:tc>
          <w:tcPr>
            <w:tcW w:w="10237" w:type="dxa"/>
            <w:tcBorders>
              <w:top w:val="single" w:sz="4" w:space="0" w:color="auto"/>
              <w:left w:val="single" w:sz="4" w:space="0" w:color="auto"/>
              <w:bottom w:val="single" w:sz="4" w:space="0" w:color="auto"/>
              <w:right w:val="single" w:sz="4" w:space="0" w:color="auto"/>
            </w:tcBorders>
            <w:shd w:val="clear" w:color="auto" w:fill="7030A0"/>
            <w:hideMark/>
          </w:tcPr>
          <w:p w14:paraId="7E1EC86C" w14:textId="77777777" w:rsidR="00964133" w:rsidRPr="00964133" w:rsidRDefault="00964133">
            <w:pPr>
              <w:pStyle w:val="ListParagraph"/>
              <w:tabs>
                <w:tab w:val="left" w:pos="360"/>
                <w:tab w:val="left" w:pos="3960"/>
                <w:tab w:val="left" w:pos="4320"/>
              </w:tabs>
              <w:ind w:left="0" w:right="720"/>
              <w:jc w:val="center"/>
              <w:rPr>
                <w:rFonts w:ascii="Times New Roman" w:hAnsi="Times New Roman"/>
                <w:b/>
                <w:color w:val="000000"/>
                <w:sz w:val="26"/>
                <w:szCs w:val="26"/>
              </w:rPr>
            </w:pPr>
            <w:r w:rsidRPr="00964133">
              <w:rPr>
                <w:rFonts w:ascii="Times New Roman" w:hAnsi="Times New Roman"/>
                <w:b/>
                <w:color w:val="FFFFFF" w:themeColor="background1"/>
                <w:sz w:val="26"/>
                <w:szCs w:val="26"/>
              </w:rPr>
              <w:t>RESUME</w:t>
            </w:r>
          </w:p>
        </w:tc>
      </w:tr>
    </w:tbl>
    <w:p w14:paraId="3E9C36DB" w14:textId="77777777" w:rsidR="00964133" w:rsidRPr="00964133" w:rsidRDefault="00964133" w:rsidP="00964133">
      <w:pPr>
        <w:pStyle w:val="NormalWeb"/>
      </w:pPr>
      <w:r w:rsidRPr="00964133">
        <w:t>Please provide a resume of the nominee’s professional record, including education, leadership and management positions, and technical honors and awards.</w:t>
      </w:r>
    </w:p>
    <w:p w14:paraId="09F14235" w14:textId="77777777" w:rsidR="00964133" w:rsidRPr="00964133" w:rsidRDefault="00964133" w:rsidP="00964133">
      <w:pPr>
        <w:pStyle w:val="NormalWeb"/>
      </w:pPr>
      <w:r w:rsidRPr="00964133">
        <w:rPr>
          <w:rStyle w:val="Emphasis"/>
        </w:rPr>
        <w:t>(1000-word limit)</w:t>
      </w:r>
    </w:p>
    <w:p w14:paraId="0785AC25" w14:textId="77777777" w:rsidR="00964133" w:rsidRPr="00964133" w:rsidRDefault="00964133" w:rsidP="00964133">
      <w:pPr>
        <w:pStyle w:val="NormalWeb"/>
      </w:pPr>
    </w:p>
    <w:p w14:paraId="2E29C675" w14:textId="77777777" w:rsidR="00964133" w:rsidRPr="00964133" w:rsidRDefault="00964133" w:rsidP="00964133">
      <w:pPr>
        <w:pStyle w:val="NormalWeb"/>
      </w:pPr>
    </w:p>
    <w:tbl>
      <w:tblPr>
        <w:tblStyle w:val="TableGrid"/>
        <w:tblW w:w="10237" w:type="dxa"/>
        <w:tblInd w:w="18" w:type="dxa"/>
        <w:shd w:val="clear" w:color="auto" w:fill="FFFF00"/>
        <w:tblLook w:val="04A0" w:firstRow="1" w:lastRow="0" w:firstColumn="1" w:lastColumn="0" w:noHBand="0" w:noVBand="1"/>
      </w:tblPr>
      <w:tblGrid>
        <w:gridCol w:w="10237"/>
      </w:tblGrid>
      <w:tr w:rsidR="00964133" w:rsidRPr="00964133" w14:paraId="4648818C" w14:textId="77777777" w:rsidTr="00964133">
        <w:tc>
          <w:tcPr>
            <w:tcW w:w="10237" w:type="dxa"/>
            <w:tcBorders>
              <w:top w:val="single" w:sz="4" w:space="0" w:color="auto"/>
              <w:left w:val="single" w:sz="4" w:space="0" w:color="auto"/>
              <w:bottom w:val="single" w:sz="4" w:space="0" w:color="auto"/>
              <w:right w:val="single" w:sz="4" w:space="0" w:color="auto"/>
            </w:tcBorders>
            <w:shd w:val="clear" w:color="auto" w:fill="7030A0"/>
            <w:hideMark/>
          </w:tcPr>
          <w:p w14:paraId="13AF4721" w14:textId="77777777" w:rsidR="00964133" w:rsidRPr="00964133" w:rsidRDefault="00964133">
            <w:pPr>
              <w:pStyle w:val="ListParagraph"/>
              <w:tabs>
                <w:tab w:val="left" w:pos="360"/>
                <w:tab w:val="left" w:pos="3960"/>
                <w:tab w:val="left" w:pos="4320"/>
              </w:tabs>
              <w:ind w:left="0" w:right="720"/>
              <w:jc w:val="center"/>
              <w:rPr>
                <w:rFonts w:ascii="Times New Roman" w:hAnsi="Times New Roman"/>
                <w:b/>
                <w:color w:val="000000"/>
                <w:sz w:val="26"/>
                <w:szCs w:val="26"/>
              </w:rPr>
            </w:pPr>
            <w:r w:rsidRPr="00964133">
              <w:rPr>
                <w:rFonts w:ascii="Times New Roman" w:hAnsi="Times New Roman"/>
                <w:b/>
                <w:color w:val="FFFFFF" w:themeColor="background1"/>
                <w:sz w:val="26"/>
                <w:szCs w:val="26"/>
              </w:rPr>
              <w:t>REFERENCES INFORMATION</w:t>
            </w:r>
          </w:p>
        </w:tc>
      </w:tr>
    </w:tbl>
    <w:p w14:paraId="669EB96A" w14:textId="77777777" w:rsidR="00964133" w:rsidRPr="00964133" w:rsidRDefault="00964133" w:rsidP="00964133">
      <w:pPr>
        <w:tabs>
          <w:tab w:val="left" w:pos="360"/>
          <w:tab w:val="left" w:pos="3960"/>
          <w:tab w:val="left" w:pos="4320"/>
        </w:tabs>
        <w:jc w:val="center"/>
        <w:rPr>
          <w:rFonts w:ascii="Times New Roman" w:hAnsi="Times New Roman"/>
          <w:b/>
          <w:smallCaps/>
          <w:color w:val="000000"/>
          <w:sz w:val="26"/>
          <w:szCs w:val="26"/>
          <w:u w:val="single"/>
        </w:rPr>
      </w:pPr>
    </w:p>
    <w:p w14:paraId="723C0460" w14:textId="77777777" w:rsidR="00964133" w:rsidRPr="00964133" w:rsidRDefault="00964133" w:rsidP="00964133">
      <w:pPr>
        <w:shd w:val="clear" w:color="auto" w:fill="FFFFFF"/>
        <w:ind w:left="-90" w:right="90"/>
        <w:jc w:val="center"/>
        <w:rPr>
          <w:rFonts w:ascii="Times New Roman" w:hAnsi="Times New Roman"/>
          <w:i/>
          <w:color w:val="000000" w:themeColor="text1"/>
          <w:szCs w:val="24"/>
        </w:rPr>
      </w:pPr>
      <w:r w:rsidRPr="00964133">
        <w:rPr>
          <w:rFonts w:ascii="Times New Roman" w:hAnsi="Times New Roman"/>
          <w:i/>
          <w:color w:val="000000" w:themeColor="text1"/>
          <w:szCs w:val="24"/>
        </w:rPr>
        <w:t xml:space="preserve">Three references must be AIAA Members in good standing. </w:t>
      </w:r>
    </w:p>
    <w:p w14:paraId="0380D429" w14:textId="77777777" w:rsidR="00964133" w:rsidRPr="00964133" w:rsidRDefault="00964133" w:rsidP="00964133">
      <w:pPr>
        <w:shd w:val="clear" w:color="auto" w:fill="FFFFFF"/>
        <w:ind w:left="-90" w:right="90"/>
        <w:jc w:val="center"/>
        <w:rPr>
          <w:rFonts w:ascii="Times New Roman" w:hAnsi="Times New Roman"/>
          <w:i/>
          <w:color w:val="000000" w:themeColor="text1"/>
          <w:szCs w:val="24"/>
        </w:rPr>
      </w:pPr>
      <w:r w:rsidRPr="00964133">
        <w:rPr>
          <w:rFonts w:ascii="Times New Roman" w:hAnsi="Times New Roman"/>
          <w:i/>
          <w:color w:val="000000" w:themeColor="text1"/>
          <w:szCs w:val="24"/>
        </w:rPr>
        <w:t>No more than 5 references allowed (2 can be non-AIAA members).</w:t>
      </w:r>
    </w:p>
    <w:p w14:paraId="0057D0FC" w14:textId="77777777" w:rsidR="00964133" w:rsidRPr="00964133" w:rsidRDefault="00964133" w:rsidP="00964133">
      <w:pPr>
        <w:shd w:val="clear" w:color="auto" w:fill="FFFFFF"/>
        <w:ind w:left="-90" w:right="90"/>
        <w:jc w:val="center"/>
        <w:rPr>
          <w:rFonts w:ascii="Times New Roman" w:hAnsi="Times New Roman"/>
          <w:i/>
          <w:color w:val="000000" w:themeColor="text1"/>
          <w:szCs w:val="24"/>
        </w:rPr>
      </w:pPr>
      <w:r w:rsidRPr="00964133">
        <w:rPr>
          <w:rFonts w:ascii="Times New Roman" w:hAnsi="Times New Roman"/>
          <w:i/>
          <w:color w:val="000000" w:themeColor="text1"/>
          <w:szCs w:val="24"/>
        </w:rPr>
        <w:t>Nominators are not eligible to be a reference.</w:t>
      </w:r>
    </w:p>
    <w:p w14:paraId="43F90DD7" w14:textId="77777777" w:rsidR="00964133" w:rsidRPr="00964133" w:rsidRDefault="00964133" w:rsidP="00964133">
      <w:pPr>
        <w:shd w:val="clear" w:color="auto" w:fill="FFFFFF"/>
        <w:ind w:left="-90" w:right="90"/>
        <w:jc w:val="center"/>
        <w:rPr>
          <w:rFonts w:ascii="Times New Roman" w:hAnsi="Times New Roman"/>
          <w:i/>
          <w:color w:val="000000" w:themeColor="text1"/>
          <w:szCs w:val="24"/>
        </w:rPr>
      </w:pPr>
      <w:r w:rsidRPr="00964133">
        <w:rPr>
          <w:rFonts w:ascii="Times New Roman" w:hAnsi="Times New Roman"/>
          <w:i/>
          <w:color w:val="000000" w:themeColor="text1"/>
          <w:szCs w:val="24"/>
        </w:rPr>
        <w:t>Self-Nominations are not permitted.</w:t>
      </w:r>
    </w:p>
    <w:tbl>
      <w:tblPr>
        <w:tblW w:w="10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151"/>
      </w:tblGrid>
      <w:tr w:rsidR="00964133" w:rsidRPr="00964133" w14:paraId="4BFF2C7A" w14:textId="77777777" w:rsidTr="00964133">
        <w:trPr>
          <w:trHeight w:val="881"/>
        </w:trPr>
        <w:tc>
          <w:tcPr>
            <w:tcW w:w="20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494D716" w14:textId="77777777" w:rsidR="00964133" w:rsidRPr="00964133" w:rsidRDefault="00964133">
            <w:pPr>
              <w:spacing w:line="276" w:lineRule="auto"/>
              <w:rPr>
                <w:rFonts w:ascii="Times New Roman" w:hAnsi="Times New Roman"/>
                <w:b/>
                <w:color w:val="000000"/>
                <w:szCs w:val="24"/>
              </w:rPr>
            </w:pPr>
            <w:r w:rsidRPr="00964133">
              <w:rPr>
                <w:rFonts w:ascii="Times New Roman" w:hAnsi="Times New Roman"/>
                <w:b/>
                <w:color w:val="000000"/>
                <w:szCs w:val="24"/>
                <w:u w:val="single"/>
              </w:rPr>
              <w:t>Reference #1:</w:t>
            </w:r>
            <w:r w:rsidRPr="00964133">
              <w:rPr>
                <w:rFonts w:ascii="Times New Roman" w:hAnsi="Times New Roman"/>
                <w:b/>
                <w:color w:val="000000"/>
                <w:szCs w:val="24"/>
              </w:rPr>
              <w:t xml:space="preserve"> Name</w:t>
            </w:r>
            <w:r w:rsidRPr="00964133">
              <w:rPr>
                <w:rFonts w:ascii="Times New Roman" w:hAnsi="Times New Roman"/>
                <w:color w:val="000000"/>
                <w:szCs w:val="24"/>
              </w:rPr>
              <w:t xml:space="preserve">  </w:t>
            </w:r>
          </w:p>
          <w:p w14:paraId="1D0C3106" w14:textId="77777777" w:rsidR="00964133" w:rsidRPr="00964133" w:rsidRDefault="00964133">
            <w:pPr>
              <w:spacing w:line="276" w:lineRule="auto"/>
              <w:rPr>
                <w:rFonts w:ascii="Times New Roman" w:hAnsi="Times New Roman"/>
                <w:color w:val="000000"/>
                <w:sz w:val="20"/>
              </w:rPr>
            </w:pPr>
            <w:r w:rsidRPr="00964133">
              <w:rPr>
                <w:rFonts w:ascii="Times New Roman" w:hAnsi="Times New Roman"/>
                <w:color w:val="000000"/>
                <w:sz w:val="20"/>
              </w:rPr>
              <w:t>Organization</w:t>
            </w:r>
          </w:p>
          <w:p w14:paraId="77C17856" w14:textId="77777777" w:rsidR="00964133" w:rsidRPr="00964133" w:rsidRDefault="00964133">
            <w:pPr>
              <w:spacing w:line="276" w:lineRule="auto"/>
              <w:rPr>
                <w:rFonts w:ascii="Times New Roman" w:hAnsi="Times New Roman"/>
                <w:color w:val="000000"/>
                <w:sz w:val="20"/>
              </w:rPr>
            </w:pPr>
            <w:r w:rsidRPr="00964133">
              <w:rPr>
                <w:rFonts w:ascii="Times New Roman" w:hAnsi="Times New Roman"/>
                <w:color w:val="000000"/>
                <w:sz w:val="20"/>
              </w:rPr>
              <w:t>Email Address</w:t>
            </w:r>
          </w:p>
          <w:p w14:paraId="54326E2E" w14:textId="77777777" w:rsidR="00964133" w:rsidRPr="00964133" w:rsidRDefault="00964133">
            <w:pPr>
              <w:spacing w:line="276" w:lineRule="auto"/>
              <w:rPr>
                <w:rFonts w:ascii="Times New Roman" w:hAnsi="Times New Roman"/>
                <w:b/>
                <w:color w:val="000000"/>
                <w:szCs w:val="24"/>
              </w:rPr>
            </w:pPr>
            <w:r w:rsidRPr="00964133">
              <w:rPr>
                <w:rFonts w:ascii="Times New Roman" w:hAnsi="Times New Roman"/>
                <w:color w:val="000000"/>
                <w:sz w:val="20"/>
              </w:rPr>
              <w:t>AIAA Member Grade</w:t>
            </w:r>
          </w:p>
        </w:tc>
        <w:tc>
          <w:tcPr>
            <w:tcW w:w="8151" w:type="dxa"/>
            <w:tcBorders>
              <w:top w:val="single" w:sz="4" w:space="0" w:color="000000"/>
              <w:left w:val="single" w:sz="4" w:space="0" w:color="000000"/>
              <w:bottom w:val="single" w:sz="4" w:space="0" w:color="000000"/>
              <w:right w:val="single" w:sz="4" w:space="0" w:color="000000"/>
            </w:tcBorders>
          </w:tcPr>
          <w:p w14:paraId="2DB9CD21" w14:textId="77777777" w:rsidR="00964133" w:rsidRPr="00964133" w:rsidRDefault="00964133">
            <w:pPr>
              <w:spacing w:line="276" w:lineRule="auto"/>
              <w:ind w:right="101"/>
              <w:rPr>
                <w:rFonts w:ascii="Times New Roman" w:hAnsi="Times New Roman"/>
                <w:color w:val="000000"/>
                <w:szCs w:val="24"/>
              </w:rPr>
            </w:pPr>
          </w:p>
        </w:tc>
      </w:tr>
      <w:tr w:rsidR="00964133" w:rsidRPr="00964133" w14:paraId="5EBF78A4" w14:textId="77777777" w:rsidTr="00964133">
        <w:trPr>
          <w:trHeight w:val="881"/>
        </w:trPr>
        <w:tc>
          <w:tcPr>
            <w:tcW w:w="20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75A14B9" w14:textId="77777777" w:rsidR="00964133" w:rsidRPr="00964133" w:rsidRDefault="00964133">
            <w:pPr>
              <w:spacing w:line="276" w:lineRule="auto"/>
              <w:rPr>
                <w:rFonts w:ascii="Times New Roman" w:hAnsi="Times New Roman"/>
                <w:b/>
                <w:color w:val="000000"/>
                <w:szCs w:val="24"/>
              </w:rPr>
            </w:pPr>
            <w:r w:rsidRPr="00964133">
              <w:rPr>
                <w:rFonts w:ascii="Times New Roman" w:hAnsi="Times New Roman"/>
                <w:b/>
                <w:color w:val="000000"/>
                <w:szCs w:val="24"/>
                <w:u w:val="single"/>
              </w:rPr>
              <w:t>Reference #2:</w:t>
            </w:r>
            <w:r w:rsidRPr="00964133">
              <w:rPr>
                <w:rFonts w:ascii="Times New Roman" w:hAnsi="Times New Roman"/>
                <w:b/>
                <w:color w:val="000000"/>
                <w:szCs w:val="24"/>
              </w:rPr>
              <w:t xml:space="preserve"> Name</w:t>
            </w:r>
            <w:r w:rsidRPr="00964133">
              <w:rPr>
                <w:rFonts w:ascii="Times New Roman" w:hAnsi="Times New Roman"/>
                <w:color w:val="000000"/>
                <w:szCs w:val="24"/>
              </w:rPr>
              <w:t xml:space="preserve">  </w:t>
            </w:r>
          </w:p>
          <w:p w14:paraId="75D9ACDC" w14:textId="77777777" w:rsidR="00964133" w:rsidRPr="00964133" w:rsidRDefault="00964133">
            <w:pPr>
              <w:spacing w:line="276" w:lineRule="auto"/>
              <w:rPr>
                <w:rFonts w:ascii="Times New Roman" w:hAnsi="Times New Roman"/>
                <w:color w:val="000000"/>
                <w:sz w:val="20"/>
              </w:rPr>
            </w:pPr>
            <w:r w:rsidRPr="00964133">
              <w:rPr>
                <w:rFonts w:ascii="Times New Roman" w:hAnsi="Times New Roman"/>
                <w:color w:val="000000"/>
                <w:sz w:val="20"/>
              </w:rPr>
              <w:t>Organization</w:t>
            </w:r>
          </w:p>
          <w:p w14:paraId="3AC961D8" w14:textId="77777777" w:rsidR="00964133" w:rsidRPr="00964133" w:rsidRDefault="00964133">
            <w:pPr>
              <w:spacing w:line="276" w:lineRule="auto"/>
              <w:rPr>
                <w:rFonts w:ascii="Times New Roman" w:hAnsi="Times New Roman"/>
                <w:color w:val="000000"/>
                <w:sz w:val="20"/>
              </w:rPr>
            </w:pPr>
            <w:r w:rsidRPr="00964133">
              <w:rPr>
                <w:rFonts w:ascii="Times New Roman" w:hAnsi="Times New Roman"/>
                <w:color w:val="000000"/>
                <w:sz w:val="20"/>
              </w:rPr>
              <w:t>Email Address</w:t>
            </w:r>
          </w:p>
          <w:p w14:paraId="5ABB60ED" w14:textId="77777777" w:rsidR="00964133" w:rsidRPr="00964133" w:rsidRDefault="00964133">
            <w:pPr>
              <w:spacing w:line="276" w:lineRule="auto"/>
              <w:rPr>
                <w:rFonts w:ascii="Times New Roman" w:hAnsi="Times New Roman"/>
                <w:b/>
                <w:color w:val="000000"/>
                <w:szCs w:val="24"/>
              </w:rPr>
            </w:pPr>
            <w:r w:rsidRPr="00964133">
              <w:rPr>
                <w:rFonts w:ascii="Times New Roman" w:hAnsi="Times New Roman"/>
                <w:color w:val="000000"/>
                <w:sz w:val="20"/>
              </w:rPr>
              <w:t>AIAA Member Grade</w:t>
            </w:r>
          </w:p>
        </w:tc>
        <w:tc>
          <w:tcPr>
            <w:tcW w:w="8151" w:type="dxa"/>
            <w:tcBorders>
              <w:top w:val="single" w:sz="4" w:space="0" w:color="000000"/>
              <w:left w:val="single" w:sz="4" w:space="0" w:color="000000"/>
              <w:bottom w:val="single" w:sz="4" w:space="0" w:color="000000"/>
              <w:right w:val="single" w:sz="4" w:space="0" w:color="000000"/>
            </w:tcBorders>
          </w:tcPr>
          <w:p w14:paraId="61824C8C" w14:textId="77777777" w:rsidR="00964133" w:rsidRPr="00964133" w:rsidRDefault="00964133">
            <w:pPr>
              <w:spacing w:line="276" w:lineRule="auto"/>
              <w:ind w:right="101"/>
              <w:rPr>
                <w:rFonts w:ascii="Times New Roman" w:hAnsi="Times New Roman"/>
                <w:color w:val="000000"/>
                <w:szCs w:val="24"/>
              </w:rPr>
            </w:pPr>
          </w:p>
        </w:tc>
      </w:tr>
      <w:tr w:rsidR="00964133" w:rsidRPr="00964133" w14:paraId="22F95A61" w14:textId="77777777" w:rsidTr="00964133">
        <w:trPr>
          <w:trHeight w:val="881"/>
        </w:trPr>
        <w:tc>
          <w:tcPr>
            <w:tcW w:w="20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28406FD" w14:textId="77777777" w:rsidR="00964133" w:rsidRPr="00964133" w:rsidRDefault="00964133">
            <w:pPr>
              <w:spacing w:line="276" w:lineRule="auto"/>
              <w:rPr>
                <w:rFonts w:ascii="Times New Roman" w:hAnsi="Times New Roman"/>
                <w:b/>
                <w:color w:val="000000"/>
                <w:szCs w:val="24"/>
              </w:rPr>
            </w:pPr>
            <w:r w:rsidRPr="00964133">
              <w:rPr>
                <w:rFonts w:ascii="Times New Roman" w:hAnsi="Times New Roman"/>
                <w:b/>
                <w:color w:val="000000"/>
                <w:szCs w:val="24"/>
                <w:u w:val="single"/>
              </w:rPr>
              <w:t>Reference #3:</w:t>
            </w:r>
            <w:r w:rsidRPr="00964133">
              <w:rPr>
                <w:rFonts w:ascii="Times New Roman" w:hAnsi="Times New Roman"/>
                <w:b/>
                <w:color w:val="000000"/>
                <w:szCs w:val="24"/>
              </w:rPr>
              <w:t xml:space="preserve"> Name</w:t>
            </w:r>
            <w:r w:rsidRPr="00964133">
              <w:rPr>
                <w:rFonts w:ascii="Times New Roman" w:hAnsi="Times New Roman"/>
                <w:color w:val="000000"/>
                <w:szCs w:val="24"/>
              </w:rPr>
              <w:t xml:space="preserve">  </w:t>
            </w:r>
          </w:p>
          <w:p w14:paraId="4E0D08D4" w14:textId="77777777" w:rsidR="00964133" w:rsidRPr="00964133" w:rsidRDefault="00964133">
            <w:pPr>
              <w:spacing w:line="276" w:lineRule="auto"/>
              <w:rPr>
                <w:rFonts w:ascii="Times New Roman" w:hAnsi="Times New Roman"/>
                <w:color w:val="000000"/>
                <w:sz w:val="20"/>
              </w:rPr>
            </w:pPr>
            <w:r w:rsidRPr="00964133">
              <w:rPr>
                <w:rFonts w:ascii="Times New Roman" w:hAnsi="Times New Roman"/>
                <w:color w:val="000000"/>
                <w:sz w:val="20"/>
              </w:rPr>
              <w:t>Organization</w:t>
            </w:r>
          </w:p>
          <w:p w14:paraId="65187CAA" w14:textId="77777777" w:rsidR="00964133" w:rsidRPr="00964133" w:rsidRDefault="00964133">
            <w:pPr>
              <w:spacing w:line="276" w:lineRule="auto"/>
              <w:rPr>
                <w:rFonts w:ascii="Times New Roman" w:hAnsi="Times New Roman"/>
                <w:color w:val="000000"/>
                <w:sz w:val="20"/>
              </w:rPr>
            </w:pPr>
            <w:r w:rsidRPr="00964133">
              <w:rPr>
                <w:rFonts w:ascii="Times New Roman" w:hAnsi="Times New Roman"/>
                <w:color w:val="000000"/>
                <w:sz w:val="20"/>
              </w:rPr>
              <w:t>Email Address</w:t>
            </w:r>
          </w:p>
          <w:p w14:paraId="777362D1" w14:textId="77777777" w:rsidR="00964133" w:rsidRPr="00964133" w:rsidRDefault="00964133">
            <w:pPr>
              <w:spacing w:line="276" w:lineRule="auto"/>
              <w:rPr>
                <w:rFonts w:ascii="Times New Roman" w:hAnsi="Times New Roman"/>
                <w:b/>
                <w:color w:val="000000"/>
                <w:szCs w:val="24"/>
              </w:rPr>
            </w:pPr>
            <w:r w:rsidRPr="00964133">
              <w:rPr>
                <w:rFonts w:ascii="Times New Roman" w:hAnsi="Times New Roman"/>
                <w:color w:val="000000"/>
                <w:sz w:val="20"/>
              </w:rPr>
              <w:t>AIAA Member Grade</w:t>
            </w:r>
          </w:p>
        </w:tc>
        <w:tc>
          <w:tcPr>
            <w:tcW w:w="8151" w:type="dxa"/>
            <w:tcBorders>
              <w:top w:val="single" w:sz="4" w:space="0" w:color="000000"/>
              <w:left w:val="single" w:sz="4" w:space="0" w:color="000000"/>
              <w:bottom w:val="single" w:sz="4" w:space="0" w:color="000000"/>
              <w:right w:val="single" w:sz="4" w:space="0" w:color="000000"/>
            </w:tcBorders>
          </w:tcPr>
          <w:p w14:paraId="20A2DCB2" w14:textId="77777777" w:rsidR="00964133" w:rsidRPr="00964133" w:rsidRDefault="00964133">
            <w:pPr>
              <w:spacing w:line="276" w:lineRule="auto"/>
              <w:ind w:right="101"/>
              <w:rPr>
                <w:rFonts w:ascii="Times New Roman" w:hAnsi="Times New Roman"/>
                <w:color w:val="000000"/>
                <w:szCs w:val="24"/>
              </w:rPr>
            </w:pPr>
          </w:p>
        </w:tc>
      </w:tr>
      <w:tr w:rsidR="00964133" w:rsidRPr="00964133" w14:paraId="3C23551C" w14:textId="77777777" w:rsidTr="00964133">
        <w:trPr>
          <w:trHeight w:val="881"/>
        </w:trPr>
        <w:tc>
          <w:tcPr>
            <w:tcW w:w="20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30CFA2D" w14:textId="77777777" w:rsidR="00964133" w:rsidRPr="00964133" w:rsidRDefault="00964133">
            <w:pPr>
              <w:spacing w:line="276" w:lineRule="auto"/>
              <w:rPr>
                <w:rFonts w:ascii="Times New Roman" w:hAnsi="Times New Roman"/>
                <w:b/>
                <w:i/>
                <w:color w:val="000000"/>
                <w:szCs w:val="24"/>
              </w:rPr>
            </w:pPr>
            <w:r w:rsidRPr="00964133">
              <w:rPr>
                <w:rFonts w:ascii="Times New Roman" w:hAnsi="Times New Roman"/>
                <w:b/>
                <w:color w:val="000000"/>
                <w:szCs w:val="24"/>
                <w:u w:val="single"/>
              </w:rPr>
              <w:t>Reference #4:</w:t>
            </w:r>
            <w:r w:rsidRPr="00964133">
              <w:rPr>
                <w:rFonts w:ascii="Times New Roman" w:hAnsi="Times New Roman"/>
                <w:b/>
                <w:color w:val="000000"/>
                <w:szCs w:val="24"/>
              </w:rPr>
              <w:t xml:space="preserve"> </w:t>
            </w:r>
            <w:proofErr w:type="gramStart"/>
            <w:r w:rsidRPr="00964133">
              <w:rPr>
                <w:rFonts w:ascii="Times New Roman" w:hAnsi="Times New Roman"/>
                <w:b/>
                <w:color w:val="000000"/>
                <w:szCs w:val="24"/>
              </w:rPr>
              <w:t>Name</w:t>
            </w:r>
            <w:r w:rsidRPr="00964133">
              <w:rPr>
                <w:rFonts w:ascii="Times New Roman" w:hAnsi="Times New Roman"/>
                <w:color w:val="000000"/>
                <w:szCs w:val="24"/>
              </w:rPr>
              <w:t xml:space="preserve">  </w:t>
            </w:r>
            <w:r w:rsidRPr="00964133">
              <w:rPr>
                <w:rFonts w:ascii="Times New Roman" w:hAnsi="Times New Roman"/>
                <w:b/>
                <w:i/>
                <w:color w:val="000000"/>
                <w:szCs w:val="24"/>
              </w:rPr>
              <w:t>(</w:t>
            </w:r>
            <w:proofErr w:type="gramEnd"/>
            <w:r w:rsidRPr="00964133">
              <w:rPr>
                <w:rFonts w:ascii="Times New Roman" w:hAnsi="Times New Roman"/>
                <w:b/>
                <w:i/>
                <w:color w:val="000000"/>
                <w:szCs w:val="24"/>
              </w:rPr>
              <w:t>optional)</w:t>
            </w:r>
          </w:p>
          <w:p w14:paraId="33E6805E" w14:textId="77777777" w:rsidR="00964133" w:rsidRPr="00964133" w:rsidRDefault="00964133">
            <w:pPr>
              <w:spacing w:line="276" w:lineRule="auto"/>
              <w:rPr>
                <w:rFonts w:ascii="Times New Roman" w:hAnsi="Times New Roman"/>
                <w:color w:val="000000"/>
                <w:sz w:val="20"/>
              </w:rPr>
            </w:pPr>
            <w:r w:rsidRPr="00964133">
              <w:rPr>
                <w:rFonts w:ascii="Times New Roman" w:hAnsi="Times New Roman"/>
                <w:color w:val="000000"/>
                <w:sz w:val="20"/>
              </w:rPr>
              <w:t>Organization</w:t>
            </w:r>
          </w:p>
          <w:p w14:paraId="2CD75ED5" w14:textId="77777777" w:rsidR="00964133" w:rsidRPr="00964133" w:rsidRDefault="00964133">
            <w:pPr>
              <w:spacing w:line="276" w:lineRule="auto"/>
              <w:rPr>
                <w:rFonts w:ascii="Times New Roman" w:hAnsi="Times New Roman"/>
                <w:color w:val="000000"/>
                <w:sz w:val="20"/>
              </w:rPr>
            </w:pPr>
            <w:r w:rsidRPr="00964133">
              <w:rPr>
                <w:rFonts w:ascii="Times New Roman" w:hAnsi="Times New Roman"/>
                <w:color w:val="000000"/>
                <w:sz w:val="20"/>
              </w:rPr>
              <w:t>Email Address</w:t>
            </w:r>
          </w:p>
          <w:p w14:paraId="5D5DCC32" w14:textId="77777777" w:rsidR="00964133" w:rsidRPr="00964133" w:rsidRDefault="00964133">
            <w:pPr>
              <w:spacing w:line="276" w:lineRule="auto"/>
              <w:rPr>
                <w:rFonts w:ascii="Times New Roman" w:hAnsi="Times New Roman"/>
                <w:color w:val="000000"/>
                <w:szCs w:val="24"/>
              </w:rPr>
            </w:pPr>
            <w:r w:rsidRPr="00964133">
              <w:rPr>
                <w:rFonts w:ascii="Times New Roman" w:hAnsi="Times New Roman"/>
                <w:color w:val="000000"/>
                <w:sz w:val="20"/>
              </w:rPr>
              <w:t>AIAA Member Grade</w:t>
            </w:r>
          </w:p>
        </w:tc>
        <w:tc>
          <w:tcPr>
            <w:tcW w:w="8151" w:type="dxa"/>
            <w:tcBorders>
              <w:top w:val="single" w:sz="4" w:space="0" w:color="000000"/>
              <w:left w:val="single" w:sz="4" w:space="0" w:color="000000"/>
              <w:bottom w:val="single" w:sz="4" w:space="0" w:color="000000"/>
              <w:right w:val="single" w:sz="4" w:space="0" w:color="000000"/>
            </w:tcBorders>
          </w:tcPr>
          <w:p w14:paraId="726F8A8E" w14:textId="77777777" w:rsidR="00964133" w:rsidRPr="00964133" w:rsidRDefault="00964133">
            <w:pPr>
              <w:spacing w:line="276" w:lineRule="auto"/>
              <w:ind w:right="101"/>
              <w:rPr>
                <w:rFonts w:ascii="Times New Roman" w:hAnsi="Times New Roman"/>
                <w:color w:val="000000"/>
                <w:szCs w:val="24"/>
              </w:rPr>
            </w:pPr>
          </w:p>
        </w:tc>
      </w:tr>
      <w:tr w:rsidR="00964133" w:rsidRPr="00964133" w14:paraId="5535953F" w14:textId="77777777" w:rsidTr="00964133">
        <w:trPr>
          <w:trHeight w:val="710"/>
        </w:trPr>
        <w:tc>
          <w:tcPr>
            <w:tcW w:w="20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284DFD3" w14:textId="77777777" w:rsidR="00964133" w:rsidRPr="00964133" w:rsidRDefault="00964133">
            <w:pPr>
              <w:spacing w:line="276" w:lineRule="auto"/>
              <w:rPr>
                <w:rFonts w:ascii="Times New Roman" w:hAnsi="Times New Roman"/>
                <w:b/>
                <w:i/>
                <w:color w:val="000000"/>
                <w:szCs w:val="24"/>
              </w:rPr>
            </w:pPr>
            <w:r w:rsidRPr="00964133">
              <w:rPr>
                <w:rFonts w:ascii="Times New Roman" w:hAnsi="Times New Roman"/>
                <w:b/>
                <w:color w:val="000000"/>
                <w:szCs w:val="24"/>
                <w:u w:val="single"/>
              </w:rPr>
              <w:t>Reference #5:</w:t>
            </w:r>
            <w:r w:rsidRPr="00964133">
              <w:rPr>
                <w:rFonts w:ascii="Times New Roman" w:hAnsi="Times New Roman"/>
                <w:b/>
                <w:color w:val="000000"/>
                <w:szCs w:val="24"/>
              </w:rPr>
              <w:t xml:space="preserve"> </w:t>
            </w:r>
            <w:proofErr w:type="gramStart"/>
            <w:r w:rsidRPr="00964133">
              <w:rPr>
                <w:rFonts w:ascii="Times New Roman" w:hAnsi="Times New Roman"/>
                <w:b/>
                <w:color w:val="000000"/>
                <w:szCs w:val="24"/>
              </w:rPr>
              <w:t>Name</w:t>
            </w:r>
            <w:r w:rsidRPr="00964133">
              <w:rPr>
                <w:rFonts w:ascii="Times New Roman" w:hAnsi="Times New Roman"/>
                <w:color w:val="000000"/>
                <w:szCs w:val="24"/>
              </w:rPr>
              <w:t xml:space="preserve">  </w:t>
            </w:r>
            <w:r w:rsidRPr="00964133">
              <w:rPr>
                <w:rFonts w:ascii="Times New Roman" w:hAnsi="Times New Roman"/>
                <w:b/>
                <w:i/>
                <w:color w:val="000000"/>
                <w:szCs w:val="24"/>
              </w:rPr>
              <w:t>(</w:t>
            </w:r>
            <w:proofErr w:type="gramEnd"/>
            <w:r w:rsidRPr="00964133">
              <w:rPr>
                <w:rFonts w:ascii="Times New Roman" w:hAnsi="Times New Roman"/>
                <w:b/>
                <w:i/>
                <w:color w:val="000000"/>
                <w:szCs w:val="24"/>
              </w:rPr>
              <w:t>optional)</w:t>
            </w:r>
          </w:p>
          <w:p w14:paraId="2E8B7486" w14:textId="77777777" w:rsidR="00964133" w:rsidRPr="00964133" w:rsidRDefault="00964133">
            <w:pPr>
              <w:spacing w:line="276" w:lineRule="auto"/>
              <w:rPr>
                <w:rFonts w:ascii="Times New Roman" w:hAnsi="Times New Roman"/>
                <w:color w:val="000000"/>
                <w:sz w:val="20"/>
              </w:rPr>
            </w:pPr>
            <w:r w:rsidRPr="00964133">
              <w:rPr>
                <w:rFonts w:ascii="Times New Roman" w:hAnsi="Times New Roman"/>
                <w:color w:val="000000"/>
                <w:sz w:val="20"/>
              </w:rPr>
              <w:t>Organization</w:t>
            </w:r>
          </w:p>
          <w:p w14:paraId="37020E79" w14:textId="77777777" w:rsidR="00964133" w:rsidRPr="00964133" w:rsidRDefault="00964133">
            <w:pPr>
              <w:spacing w:line="276" w:lineRule="auto"/>
              <w:rPr>
                <w:rFonts w:ascii="Times New Roman" w:hAnsi="Times New Roman"/>
                <w:color w:val="000000"/>
                <w:sz w:val="20"/>
              </w:rPr>
            </w:pPr>
            <w:r w:rsidRPr="00964133">
              <w:rPr>
                <w:rFonts w:ascii="Times New Roman" w:hAnsi="Times New Roman"/>
                <w:color w:val="000000"/>
                <w:sz w:val="20"/>
              </w:rPr>
              <w:t>Email Address</w:t>
            </w:r>
          </w:p>
          <w:p w14:paraId="64F210F8" w14:textId="77777777" w:rsidR="00964133" w:rsidRPr="00964133" w:rsidRDefault="00964133">
            <w:pPr>
              <w:spacing w:line="276" w:lineRule="auto"/>
              <w:rPr>
                <w:rFonts w:ascii="Times New Roman" w:hAnsi="Times New Roman"/>
                <w:color w:val="000000"/>
                <w:szCs w:val="24"/>
              </w:rPr>
            </w:pPr>
            <w:r w:rsidRPr="00964133">
              <w:rPr>
                <w:rFonts w:ascii="Times New Roman" w:hAnsi="Times New Roman"/>
                <w:color w:val="000000"/>
                <w:sz w:val="20"/>
              </w:rPr>
              <w:t>AIAA Member Grade</w:t>
            </w:r>
          </w:p>
        </w:tc>
        <w:tc>
          <w:tcPr>
            <w:tcW w:w="8151" w:type="dxa"/>
            <w:tcBorders>
              <w:top w:val="single" w:sz="4" w:space="0" w:color="000000"/>
              <w:left w:val="single" w:sz="4" w:space="0" w:color="000000"/>
              <w:bottom w:val="single" w:sz="4" w:space="0" w:color="000000"/>
              <w:right w:val="single" w:sz="4" w:space="0" w:color="000000"/>
            </w:tcBorders>
          </w:tcPr>
          <w:p w14:paraId="3581F234" w14:textId="77777777" w:rsidR="00964133" w:rsidRPr="00964133" w:rsidRDefault="00964133">
            <w:pPr>
              <w:spacing w:line="276" w:lineRule="auto"/>
              <w:ind w:right="101"/>
              <w:rPr>
                <w:rFonts w:ascii="Times New Roman" w:hAnsi="Times New Roman"/>
                <w:color w:val="000000"/>
                <w:szCs w:val="24"/>
              </w:rPr>
            </w:pPr>
          </w:p>
        </w:tc>
      </w:tr>
    </w:tbl>
    <w:p w14:paraId="03AB825C" w14:textId="77777777" w:rsidR="00964133" w:rsidRPr="00964133" w:rsidRDefault="00964133" w:rsidP="00964133">
      <w:pPr>
        <w:spacing w:line="276" w:lineRule="auto"/>
        <w:ind w:right="720"/>
        <w:rPr>
          <w:rFonts w:ascii="Times New Roman" w:hAnsi="Times New Roman"/>
          <w:b/>
          <w:color w:val="1F497D" w:themeColor="text2"/>
          <w:sz w:val="20"/>
        </w:rPr>
      </w:pPr>
    </w:p>
    <w:p w14:paraId="7E61F3ED" w14:textId="77777777" w:rsidR="006C113D" w:rsidRPr="00964133" w:rsidRDefault="006C113D" w:rsidP="00964133">
      <w:pPr>
        <w:tabs>
          <w:tab w:val="left" w:pos="360"/>
          <w:tab w:val="left" w:pos="4320"/>
        </w:tabs>
        <w:ind w:left="-90" w:right="270"/>
        <w:jc w:val="center"/>
        <w:rPr>
          <w:rFonts w:ascii="Times New Roman" w:hAnsi="Times New Roman"/>
          <w:sz w:val="20"/>
        </w:rPr>
      </w:pPr>
    </w:p>
    <w:sectPr w:rsidR="006C113D" w:rsidRPr="00964133" w:rsidSect="00F46DAE">
      <w:footerReference w:type="default" r:id="rId13"/>
      <w:pgSz w:w="12240" w:h="15840"/>
      <w:pgMar w:top="360" w:right="63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99C22" w14:textId="77777777" w:rsidR="00113618" w:rsidRDefault="00113618" w:rsidP="00E6509D">
      <w:r>
        <w:separator/>
      </w:r>
    </w:p>
  </w:endnote>
  <w:endnote w:type="continuationSeparator" w:id="0">
    <w:p w14:paraId="69C83EB7" w14:textId="77777777" w:rsidR="00113618" w:rsidRDefault="00113618" w:rsidP="00E6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Calibri"/>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5F9A" w14:textId="7441B9D5" w:rsidR="00EE27E3" w:rsidRPr="0047185E" w:rsidRDefault="00FC4C4F" w:rsidP="005E042E">
    <w:pPr>
      <w:pStyle w:val="Footer"/>
      <w:pBdr>
        <w:top w:val="thinThickSmallGap" w:sz="24" w:space="1" w:color="622423" w:themeColor="accent2" w:themeShade="7F"/>
      </w:pBdr>
      <w:tabs>
        <w:tab w:val="clear" w:pos="9360"/>
      </w:tabs>
      <w:ind w:right="90"/>
      <w:rPr>
        <w:i/>
        <w:sz w:val="18"/>
        <w:szCs w:val="18"/>
        <w:u w:val="single"/>
      </w:rPr>
    </w:pPr>
    <w:r w:rsidRPr="00FC4C4F">
      <w:rPr>
        <w:rFonts w:asciiTheme="majorHAnsi" w:eastAsiaTheme="majorEastAsia" w:hAnsiTheme="majorHAnsi" w:cstheme="majorBidi"/>
        <w:noProof/>
        <w:sz w:val="18"/>
        <w:szCs w:val="18"/>
      </w:rPr>
      <w:t xml:space="preserve">Page </w:t>
    </w:r>
    <w:r w:rsidRPr="00FC4C4F">
      <w:rPr>
        <w:rFonts w:asciiTheme="majorHAnsi" w:eastAsiaTheme="majorEastAsia" w:hAnsiTheme="majorHAnsi" w:cstheme="majorBidi"/>
        <w:b/>
        <w:bCs/>
        <w:noProof/>
        <w:sz w:val="18"/>
        <w:szCs w:val="18"/>
      </w:rPr>
      <w:fldChar w:fldCharType="begin"/>
    </w:r>
    <w:r w:rsidRPr="00FC4C4F">
      <w:rPr>
        <w:rFonts w:asciiTheme="majorHAnsi" w:eastAsiaTheme="majorEastAsia" w:hAnsiTheme="majorHAnsi" w:cstheme="majorBidi"/>
        <w:b/>
        <w:bCs/>
        <w:noProof/>
        <w:sz w:val="18"/>
        <w:szCs w:val="18"/>
      </w:rPr>
      <w:instrText xml:space="preserve"> PAGE  \* Arabic  \* MERGEFORMAT </w:instrText>
    </w:r>
    <w:r w:rsidRPr="00FC4C4F">
      <w:rPr>
        <w:rFonts w:asciiTheme="majorHAnsi" w:eastAsiaTheme="majorEastAsia" w:hAnsiTheme="majorHAnsi" w:cstheme="majorBidi"/>
        <w:b/>
        <w:bCs/>
        <w:noProof/>
        <w:sz w:val="18"/>
        <w:szCs w:val="18"/>
      </w:rPr>
      <w:fldChar w:fldCharType="separate"/>
    </w:r>
    <w:r w:rsidR="00293EFF">
      <w:rPr>
        <w:rFonts w:asciiTheme="majorHAnsi" w:eastAsiaTheme="majorEastAsia" w:hAnsiTheme="majorHAnsi" w:cstheme="majorBidi"/>
        <w:b/>
        <w:bCs/>
        <w:noProof/>
        <w:sz w:val="18"/>
        <w:szCs w:val="18"/>
      </w:rPr>
      <w:t>7</w:t>
    </w:r>
    <w:r w:rsidRPr="00FC4C4F">
      <w:rPr>
        <w:rFonts w:asciiTheme="majorHAnsi" w:eastAsiaTheme="majorEastAsia" w:hAnsiTheme="majorHAnsi" w:cstheme="majorBidi"/>
        <w:b/>
        <w:bCs/>
        <w:noProof/>
        <w:sz w:val="18"/>
        <w:szCs w:val="18"/>
      </w:rPr>
      <w:fldChar w:fldCharType="end"/>
    </w:r>
    <w:r w:rsidRPr="00FC4C4F">
      <w:rPr>
        <w:rFonts w:asciiTheme="majorHAnsi" w:eastAsiaTheme="majorEastAsia" w:hAnsiTheme="majorHAnsi" w:cstheme="majorBidi"/>
        <w:noProof/>
        <w:sz w:val="18"/>
        <w:szCs w:val="18"/>
      </w:rPr>
      <w:t xml:space="preserve"> of </w:t>
    </w:r>
    <w:r w:rsidRPr="00FC4C4F">
      <w:rPr>
        <w:rFonts w:asciiTheme="majorHAnsi" w:eastAsiaTheme="majorEastAsia" w:hAnsiTheme="majorHAnsi" w:cstheme="majorBidi"/>
        <w:b/>
        <w:bCs/>
        <w:noProof/>
        <w:sz w:val="18"/>
        <w:szCs w:val="18"/>
      </w:rPr>
      <w:fldChar w:fldCharType="begin"/>
    </w:r>
    <w:r w:rsidRPr="00FC4C4F">
      <w:rPr>
        <w:rFonts w:asciiTheme="majorHAnsi" w:eastAsiaTheme="majorEastAsia" w:hAnsiTheme="majorHAnsi" w:cstheme="majorBidi"/>
        <w:b/>
        <w:bCs/>
        <w:noProof/>
        <w:sz w:val="18"/>
        <w:szCs w:val="18"/>
      </w:rPr>
      <w:instrText xml:space="preserve"> NUMPAGES  \* Arabic  \* MERGEFORMAT </w:instrText>
    </w:r>
    <w:r w:rsidRPr="00FC4C4F">
      <w:rPr>
        <w:rFonts w:asciiTheme="majorHAnsi" w:eastAsiaTheme="majorEastAsia" w:hAnsiTheme="majorHAnsi" w:cstheme="majorBidi"/>
        <w:b/>
        <w:bCs/>
        <w:noProof/>
        <w:sz w:val="18"/>
        <w:szCs w:val="18"/>
      </w:rPr>
      <w:fldChar w:fldCharType="separate"/>
    </w:r>
    <w:r w:rsidR="00293EFF">
      <w:rPr>
        <w:rFonts w:asciiTheme="majorHAnsi" w:eastAsiaTheme="majorEastAsia" w:hAnsiTheme="majorHAnsi" w:cstheme="majorBidi"/>
        <w:b/>
        <w:bCs/>
        <w:noProof/>
        <w:sz w:val="18"/>
        <w:szCs w:val="18"/>
      </w:rPr>
      <w:t>7</w:t>
    </w:r>
    <w:r w:rsidRPr="00FC4C4F">
      <w:rPr>
        <w:rFonts w:asciiTheme="majorHAnsi" w:eastAsiaTheme="majorEastAsia" w:hAnsiTheme="majorHAnsi" w:cstheme="majorBidi"/>
        <w:b/>
        <w:bCs/>
        <w:noProof/>
        <w:sz w:val="18"/>
        <w:szCs w:val="18"/>
      </w:rPr>
      <w:fldChar w:fldCharType="end"/>
    </w:r>
    <w:r w:rsidR="00674367">
      <w:rPr>
        <w:rFonts w:asciiTheme="majorHAnsi" w:eastAsiaTheme="majorEastAsia" w:hAnsiTheme="majorHAnsi" w:cstheme="majorBidi"/>
        <w:noProof/>
        <w:sz w:val="18"/>
        <w:szCs w:val="18"/>
      </w:rPr>
      <w:tab/>
    </w:r>
    <w:r w:rsidR="00674367">
      <w:rPr>
        <w:rFonts w:asciiTheme="majorHAnsi" w:eastAsiaTheme="majorEastAsia" w:hAnsiTheme="majorHAnsi" w:cstheme="majorBidi"/>
        <w:noProof/>
        <w:sz w:val="18"/>
        <w:szCs w:val="18"/>
      </w:rPr>
      <w:tab/>
    </w:r>
    <w:r w:rsidR="00674367" w:rsidRPr="00D533F4">
      <w:rPr>
        <w:rFonts w:asciiTheme="majorHAnsi" w:eastAsiaTheme="majorEastAsia" w:hAnsiTheme="majorHAnsi" w:cstheme="majorBidi"/>
        <w:noProof/>
        <w:sz w:val="18"/>
        <w:szCs w:val="18"/>
      </w:rPr>
      <w:t xml:space="preserve">                  </w:t>
    </w:r>
    <w:r>
      <w:rPr>
        <w:rFonts w:asciiTheme="majorHAnsi" w:eastAsiaTheme="majorEastAsia" w:hAnsiTheme="majorHAnsi" w:cstheme="majorBidi"/>
        <w:noProof/>
        <w:sz w:val="18"/>
        <w:szCs w:val="18"/>
      </w:rPr>
      <w:t xml:space="preserve"> </w:t>
    </w:r>
    <w:r w:rsidR="00674367" w:rsidRPr="00D533F4">
      <w:rPr>
        <w:rFonts w:asciiTheme="majorHAnsi" w:eastAsiaTheme="majorEastAsia" w:hAnsiTheme="majorHAnsi" w:cstheme="majorBidi"/>
        <w:noProof/>
        <w:sz w:val="18"/>
        <w:szCs w:val="18"/>
      </w:rPr>
      <w:t xml:space="preserve"> </w:t>
    </w:r>
    <w:r w:rsidR="00076648" w:rsidRPr="00D533F4">
      <w:rPr>
        <w:rFonts w:asciiTheme="majorHAnsi" w:eastAsiaTheme="majorEastAsia" w:hAnsiTheme="majorHAnsi" w:cstheme="majorBidi"/>
        <w:sz w:val="18"/>
        <w:szCs w:val="18"/>
      </w:rPr>
      <w:t xml:space="preserve">AIAA </w:t>
    </w:r>
    <w:r w:rsidR="006B551D">
      <w:rPr>
        <w:rFonts w:asciiTheme="majorHAnsi" w:eastAsiaTheme="majorEastAsia" w:hAnsiTheme="majorHAnsi" w:cstheme="majorBidi"/>
        <w:sz w:val="18"/>
        <w:szCs w:val="18"/>
      </w:rPr>
      <w:t>Premier</w:t>
    </w:r>
    <w:r>
      <w:rPr>
        <w:rFonts w:asciiTheme="majorHAnsi" w:eastAsiaTheme="majorEastAsia" w:hAnsiTheme="majorHAnsi" w:cstheme="majorBidi"/>
        <w:sz w:val="18"/>
        <w:szCs w:val="18"/>
      </w:rPr>
      <w:t xml:space="preserve"> </w:t>
    </w:r>
    <w:r w:rsidR="00CA3D28">
      <w:rPr>
        <w:rFonts w:asciiTheme="majorHAnsi" w:eastAsiaTheme="majorEastAsia" w:hAnsiTheme="majorHAnsi" w:cstheme="majorBidi"/>
        <w:sz w:val="18"/>
        <w:szCs w:val="18"/>
      </w:rPr>
      <w:t>Award Nomination, rev</w:t>
    </w:r>
    <w:r>
      <w:rPr>
        <w:rFonts w:asciiTheme="majorHAnsi" w:eastAsiaTheme="majorEastAsia" w:hAnsiTheme="majorHAnsi" w:cstheme="majorBidi"/>
        <w:sz w:val="18"/>
        <w:szCs w:val="18"/>
      </w:rPr>
      <w:t>.</w:t>
    </w:r>
    <w:r w:rsidR="00CA3D28">
      <w:rPr>
        <w:rFonts w:asciiTheme="majorHAnsi" w:eastAsiaTheme="majorEastAsia" w:hAnsiTheme="majorHAnsi" w:cstheme="majorBidi"/>
        <w:sz w:val="18"/>
        <w:szCs w:val="18"/>
      </w:rPr>
      <w:t xml:space="preserve"> </w:t>
    </w:r>
    <w:r w:rsidR="005C25DF">
      <w:rPr>
        <w:rFonts w:asciiTheme="majorHAnsi" w:eastAsiaTheme="majorEastAsia" w:hAnsiTheme="majorHAnsi" w:cstheme="majorBidi"/>
        <w:sz w:val="18"/>
        <w:szCs w:val="18"/>
      </w:rPr>
      <w:t>May</w:t>
    </w:r>
    <w:r w:rsidR="00D63F3E">
      <w:rPr>
        <w:rFonts w:asciiTheme="majorHAnsi" w:eastAsiaTheme="majorEastAsia" w:hAnsiTheme="majorHAnsi" w:cstheme="majorBidi"/>
        <w:sz w:val="18"/>
        <w:szCs w:val="18"/>
      </w:rPr>
      <w:t xml:space="preserve"> 28</w:t>
    </w:r>
    <w:proofErr w:type="gramStart"/>
    <w:r w:rsidR="005C25DF">
      <w:rPr>
        <w:rFonts w:asciiTheme="majorHAnsi" w:eastAsiaTheme="majorEastAsia" w:hAnsiTheme="majorHAnsi" w:cstheme="majorBidi"/>
        <w:sz w:val="18"/>
        <w:szCs w:val="18"/>
      </w:rPr>
      <w:t xml:space="preserve"> 2025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D955D" w14:textId="77777777" w:rsidR="00113618" w:rsidRDefault="00113618" w:rsidP="00E6509D">
      <w:r>
        <w:separator/>
      </w:r>
    </w:p>
  </w:footnote>
  <w:footnote w:type="continuationSeparator" w:id="0">
    <w:p w14:paraId="5D0B07E7" w14:textId="77777777" w:rsidR="00113618" w:rsidRDefault="00113618" w:rsidP="00E6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0194"/>
    <w:multiLevelType w:val="hybridMultilevel"/>
    <w:tmpl w:val="E154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275D"/>
    <w:multiLevelType w:val="hybridMultilevel"/>
    <w:tmpl w:val="563A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07D6A"/>
    <w:multiLevelType w:val="hybridMultilevel"/>
    <w:tmpl w:val="564070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8E74C6"/>
    <w:multiLevelType w:val="hybridMultilevel"/>
    <w:tmpl w:val="A78086B8"/>
    <w:lvl w:ilvl="0" w:tplc="8C8EAED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EA018A"/>
    <w:multiLevelType w:val="hybridMultilevel"/>
    <w:tmpl w:val="7A269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62FDA"/>
    <w:multiLevelType w:val="hybridMultilevel"/>
    <w:tmpl w:val="8D101E5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50522A74"/>
    <w:multiLevelType w:val="hybridMultilevel"/>
    <w:tmpl w:val="290E59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703C0"/>
    <w:multiLevelType w:val="multilevel"/>
    <w:tmpl w:val="1642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0450B5"/>
    <w:multiLevelType w:val="hybridMultilevel"/>
    <w:tmpl w:val="1E282542"/>
    <w:lvl w:ilvl="0" w:tplc="CE703D04">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219286399">
    <w:abstractNumId w:val="3"/>
  </w:num>
  <w:num w:numId="2" w16cid:durableId="1154880175">
    <w:abstractNumId w:val="7"/>
  </w:num>
  <w:num w:numId="3" w16cid:durableId="1292638676">
    <w:abstractNumId w:val="1"/>
  </w:num>
  <w:num w:numId="4" w16cid:durableId="1295332696">
    <w:abstractNumId w:val="2"/>
  </w:num>
  <w:num w:numId="5" w16cid:durableId="2048598537">
    <w:abstractNumId w:val="0"/>
  </w:num>
  <w:num w:numId="6" w16cid:durableId="2136630546">
    <w:abstractNumId w:val="6"/>
  </w:num>
  <w:num w:numId="7" w16cid:durableId="1250311147">
    <w:abstractNumId w:val="8"/>
  </w:num>
  <w:num w:numId="8" w16cid:durableId="2007827988">
    <w:abstractNumId w:val="5"/>
  </w:num>
  <w:num w:numId="9" w16cid:durableId="461654410">
    <w:abstractNumId w:val="4"/>
  </w:num>
  <w:num w:numId="10" w16cid:durableId="1268658913">
    <w:abstractNumId w:val="4"/>
  </w:num>
  <w:num w:numId="11" w16cid:durableId="1829857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F1"/>
    <w:rsid w:val="00000F0E"/>
    <w:rsid w:val="000019D4"/>
    <w:rsid w:val="0001108E"/>
    <w:rsid w:val="000176F1"/>
    <w:rsid w:val="000227AD"/>
    <w:rsid w:val="00024549"/>
    <w:rsid w:val="00026D9C"/>
    <w:rsid w:val="00030CF7"/>
    <w:rsid w:val="00040433"/>
    <w:rsid w:val="00042A42"/>
    <w:rsid w:val="00043406"/>
    <w:rsid w:val="00052EDA"/>
    <w:rsid w:val="00071E95"/>
    <w:rsid w:val="00075064"/>
    <w:rsid w:val="00076648"/>
    <w:rsid w:val="000818E7"/>
    <w:rsid w:val="00087C5F"/>
    <w:rsid w:val="000906FF"/>
    <w:rsid w:val="000A7A7A"/>
    <w:rsid w:val="000B1820"/>
    <w:rsid w:val="000C113A"/>
    <w:rsid w:val="000C64F6"/>
    <w:rsid w:val="000D3167"/>
    <w:rsid w:val="000D5BF6"/>
    <w:rsid w:val="000D76A0"/>
    <w:rsid w:val="000E39C6"/>
    <w:rsid w:val="000E4564"/>
    <w:rsid w:val="000F2FB9"/>
    <w:rsid w:val="001029BB"/>
    <w:rsid w:val="00103C87"/>
    <w:rsid w:val="001043D2"/>
    <w:rsid w:val="0011305C"/>
    <w:rsid w:val="00113618"/>
    <w:rsid w:val="00115032"/>
    <w:rsid w:val="001159B6"/>
    <w:rsid w:val="001267EE"/>
    <w:rsid w:val="00130CAB"/>
    <w:rsid w:val="001361B7"/>
    <w:rsid w:val="001361E2"/>
    <w:rsid w:val="0013650C"/>
    <w:rsid w:val="00141770"/>
    <w:rsid w:val="00145F69"/>
    <w:rsid w:val="00146945"/>
    <w:rsid w:val="00163F2F"/>
    <w:rsid w:val="00170F74"/>
    <w:rsid w:val="00172A4C"/>
    <w:rsid w:val="00181161"/>
    <w:rsid w:val="00181DF1"/>
    <w:rsid w:val="00182160"/>
    <w:rsid w:val="00185046"/>
    <w:rsid w:val="00187EB5"/>
    <w:rsid w:val="001B1470"/>
    <w:rsid w:val="001B4806"/>
    <w:rsid w:val="001B7448"/>
    <w:rsid w:val="001B7EA5"/>
    <w:rsid w:val="001C0783"/>
    <w:rsid w:val="001E10D9"/>
    <w:rsid w:val="001F1267"/>
    <w:rsid w:val="001F7AEB"/>
    <w:rsid w:val="001F7DE5"/>
    <w:rsid w:val="00212B8A"/>
    <w:rsid w:val="00215927"/>
    <w:rsid w:val="00217ABD"/>
    <w:rsid w:val="00220D19"/>
    <w:rsid w:val="00222946"/>
    <w:rsid w:val="00224003"/>
    <w:rsid w:val="00245CCA"/>
    <w:rsid w:val="00245FDE"/>
    <w:rsid w:val="00250D0D"/>
    <w:rsid w:val="00251BEA"/>
    <w:rsid w:val="00252EC2"/>
    <w:rsid w:val="00260F3D"/>
    <w:rsid w:val="00266CCC"/>
    <w:rsid w:val="00273ED9"/>
    <w:rsid w:val="0027745F"/>
    <w:rsid w:val="00282F3D"/>
    <w:rsid w:val="00285DFE"/>
    <w:rsid w:val="00286182"/>
    <w:rsid w:val="002923F2"/>
    <w:rsid w:val="00293EFF"/>
    <w:rsid w:val="002972EB"/>
    <w:rsid w:val="002A39B7"/>
    <w:rsid w:val="002B23D3"/>
    <w:rsid w:val="002D2DFF"/>
    <w:rsid w:val="002D6A3C"/>
    <w:rsid w:val="002D7873"/>
    <w:rsid w:val="002E4CFD"/>
    <w:rsid w:val="002E7C0E"/>
    <w:rsid w:val="002F14A1"/>
    <w:rsid w:val="002F7144"/>
    <w:rsid w:val="0030551E"/>
    <w:rsid w:val="00306859"/>
    <w:rsid w:val="00313A8D"/>
    <w:rsid w:val="00316011"/>
    <w:rsid w:val="00325298"/>
    <w:rsid w:val="00331A5F"/>
    <w:rsid w:val="00337E7F"/>
    <w:rsid w:val="003436E3"/>
    <w:rsid w:val="00350B22"/>
    <w:rsid w:val="00357DA0"/>
    <w:rsid w:val="0036387E"/>
    <w:rsid w:val="00372518"/>
    <w:rsid w:val="00372E1F"/>
    <w:rsid w:val="00375B3F"/>
    <w:rsid w:val="003814E6"/>
    <w:rsid w:val="00387ABF"/>
    <w:rsid w:val="00391966"/>
    <w:rsid w:val="003924F3"/>
    <w:rsid w:val="003962BE"/>
    <w:rsid w:val="003966A3"/>
    <w:rsid w:val="0039677B"/>
    <w:rsid w:val="003A362C"/>
    <w:rsid w:val="003B64D3"/>
    <w:rsid w:val="003C233B"/>
    <w:rsid w:val="003D1E52"/>
    <w:rsid w:val="003D248D"/>
    <w:rsid w:val="003E0137"/>
    <w:rsid w:val="003E4E82"/>
    <w:rsid w:val="003E7705"/>
    <w:rsid w:val="003F7740"/>
    <w:rsid w:val="0042521D"/>
    <w:rsid w:val="0043673E"/>
    <w:rsid w:val="00441401"/>
    <w:rsid w:val="004414F8"/>
    <w:rsid w:val="00444930"/>
    <w:rsid w:val="004655A2"/>
    <w:rsid w:val="00465971"/>
    <w:rsid w:val="0047185E"/>
    <w:rsid w:val="00472E41"/>
    <w:rsid w:val="00474214"/>
    <w:rsid w:val="00483923"/>
    <w:rsid w:val="004945F1"/>
    <w:rsid w:val="004A1603"/>
    <w:rsid w:val="004A1A6A"/>
    <w:rsid w:val="004A1FE5"/>
    <w:rsid w:val="004B51E0"/>
    <w:rsid w:val="004F0610"/>
    <w:rsid w:val="004F07AC"/>
    <w:rsid w:val="004F4D4C"/>
    <w:rsid w:val="00504843"/>
    <w:rsid w:val="0050660B"/>
    <w:rsid w:val="005214D8"/>
    <w:rsid w:val="0053175E"/>
    <w:rsid w:val="00545442"/>
    <w:rsid w:val="00546C23"/>
    <w:rsid w:val="005472B9"/>
    <w:rsid w:val="00571C0F"/>
    <w:rsid w:val="005764EE"/>
    <w:rsid w:val="00582A59"/>
    <w:rsid w:val="00584CEB"/>
    <w:rsid w:val="00592FA9"/>
    <w:rsid w:val="00596FD8"/>
    <w:rsid w:val="005A16EC"/>
    <w:rsid w:val="005A20AB"/>
    <w:rsid w:val="005A21D0"/>
    <w:rsid w:val="005A27DC"/>
    <w:rsid w:val="005A2C29"/>
    <w:rsid w:val="005A2CBD"/>
    <w:rsid w:val="005A50FE"/>
    <w:rsid w:val="005B6258"/>
    <w:rsid w:val="005C25DF"/>
    <w:rsid w:val="005E042E"/>
    <w:rsid w:val="005E42DB"/>
    <w:rsid w:val="006073A2"/>
    <w:rsid w:val="00610A1E"/>
    <w:rsid w:val="006346BB"/>
    <w:rsid w:val="00641336"/>
    <w:rsid w:val="00641D76"/>
    <w:rsid w:val="006501BE"/>
    <w:rsid w:val="00651936"/>
    <w:rsid w:val="006603FB"/>
    <w:rsid w:val="0066489E"/>
    <w:rsid w:val="00671A90"/>
    <w:rsid w:val="0067228D"/>
    <w:rsid w:val="00674367"/>
    <w:rsid w:val="00682DB1"/>
    <w:rsid w:val="0068383F"/>
    <w:rsid w:val="006879B6"/>
    <w:rsid w:val="006A216A"/>
    <w:rsid w:val="006B551D"/>
    <w:rsid w:val="006B65D0"/>
    <w:rsid w:val="006C113D"/>
    <w:rsid w:val="006C4C2C"/>
    <w:rsid w:val="006D013C"/>
    <w:rsid w:val="007201D4"/>
    <w:rsid w:val="007217C3"/>
    <w:rsid w:val="00725EAE"/>
    <w:rsid w:val="00731220"/>
    <w:rsid w:val="00736E13"/>
    <w:rsid w:val="00745100"/>
    <w:rsid w:val="00746EFD"/>
    <w:rsid w:val="00747AF3"/>
    <w:rsid w:val="007506A2"/>
    <w:rsid w:val="00753111"/>
    <w:rsid w:val="0076452D"/>
    <w:rsid w:val="007839D1"/>
    <w:rsid w:val="00785193"/>
    <w:rsid w:val="007863A6"/>
    <w:rsid w:val="00786C8E"/>
    <w:rsid w:val="007914E8"/>
    <w:rsid w:val="00791DBC"/>
    <w:rsid w:val="007C39C7"/>
    <w:rsid w:val="007D2092"/>
    <w:rsid w:val="007D3339"/>
    <w:rsid w:val="007D5CA3"/>
    <w:rsid w:val="007E1F32"/>
    <w:rsid w:val="007E5859"/>
    <w:rsid w:val="007F539B"/>
    <w:rsid w:val="008025A5"/>
    <w:rsid w:val="00804A6A"/>
    <w:rsid w:val="008102E9"/>
    <w:rsid w:val="0081783A"/>
    <w:rsid w:val="008313CE"/>
    <w:rsid w:val="00840285"/>
    <w:rsid w:val="0085368E"/>
    <w:rsid w:val="008545F4"/>
    <w:rsid w:val="008653EC"/>
    <w:rsid w:val="0087116F"/>
    <w:rsid w:val="00880BC6"/>
    <w:rsid w:val="008879B6"/>
    <w:rsid w:val="00892D18"/>
    <w:rsid w:val="00894CB8"/>
    <w:rsid w:val="008A3A74"/>
    <w:rsid w:val="008B26F8"/>
    <w:rsid w:val="008C1174"/>
    <w:rsid w:val="008C2D25"/>
    <w:rsid w:val="008E1B81"/>
    <w:rsid w:val="008E7765"/>
    <w:rsid w:val="00903FEF"/>
    <w:rsid w:val="00916301"/>
    <w:rsid w:val="00923A65"/>
    <w:rsid w:val="009336BC"/>
    <w:rsid w:val="00934158"/>
    <w:rsid w:val="009410DF"/>
    <w:rsid w:val="009411E3"/>
    <w:rsid w:val="009428B4"/>
    <w:rsid w:val="00946EFB"/>
    <w:rsid w:val="00952774"/>
    <w:rsid w:val="009534A6"/>
    <w:rsid w:val="0096065A"/>
    <w:rsid w:val="00962BC9"/>
    <w:rsid w:val="00963232"/>
    <w:rsid w:val="009633CB"/>
    <w:rsid w:val="00963BF3"/>
    <w:rsid w:val="00964133"/>
    <w:rsid w:val="00966A31"/>
    <w:rsid w:val="009811DC"/>
    <w:rsid w:val="00992938"/>
    <w:rsid w:val="00997170"/>
    <w:rsid w:val="009C1746"/>
    <w:rsid w:val="009C24D7"/>
    <w:rsid w:val="009C3090"/>
    <w:rsid w:val="009C3CD5"/>
    <w:rsid w:val="009C67AB"/>
    <w:rsid w:val="009D31A3"/>
    <w:rsid w:val="009E153A"/>
    <w:rsid w:val="009E16CD"/>
    <w:rsid w:val="009E6448"/>
    <w:rsid w:val="009F4483"/>
    <w:rsid w:val="00A03B38"/>
    <w:rsid w:val="00A12E45"/>
    <w:rsid w:val="00A16CA2"/>
    <w:rsid w:val="00A35AB4"/>
    <w:rsid w:val="00A35FC2"/>
    <w:rsid w:val="00A4208E"/>
    <w:rsid w:val="00A53F1F"/>
    <w:rsid w:val="00A5487D"/>
    <w:rsid w:val="00A56AC5"/>
    <w:rsid w:val="00A67336"/>
    <w:rsid w:val="00A8246C"/>
    <w:rsid w:val="00A86B4B"/>
    <w:rsid w:val="00A90BAE"/>
    <w:rsid w:val="00A94906"/>
    <w:rsid w:val="00AB49A6"/>
    <w:rsid w:val="00AC45A8"/>
    <w:rsid w:val="00AD0975"/>
    <w:rsid w:val="00AD7E0A"/>
    <w:rsid w:val="00AE095B"/>
    <w:rsid w:val="00AF6011"/>
    <w:rsid w:val="00AF669D"/>
    <w:rsid w:val="00AF6E9C"/>
    <w:rsid w:val="00B0715D"/>
    <w:rsid w:val="00B111A3"/>
    <w:rsid w:val="00B1372C"/>
    <w:rsid w:val="00B13E55"/>
    <w:rsid w:val="00B171A1"/>
    <w:rsid w:val="00B262EF"/>
    <w:rsid w:val="00B3146C"/>
    <w:rsid w:val="00B4189B"/>
    <w:rsid w:val="00B433EB"/>
    <w:rsid w:val="00B44F20"/>
    <w:rsid w:val="00B456D5"/>
    <w:rsid w:val="00B5368C"/>
    <w:rsid w:val="00B544ED"/>
    <w:rsid w:val="00B549CC"/>
    <w:rsid w:val="00B60FEE"/>
    <w:rsid w:val="00B63B16"/>
    <w:rsid w:val="00B7087E"/>
    <w:rsid w:val="00B80824"/>
    <w:rsid w:val="00B824DE"/>
    <w:rsid w:val="00B92BEC"/>
    <w:rsid w:val="00BA1998"/>
    <w:rsid w:val="00BA595E"/>
    <w:rsid w:val="00BB27DA"/>
    <w:rsid w:val="00BB35EA"/>
    <w:rsid w:val="00BB3927"/>
    <w:rsid w:val="00BB5E76"/>
    <w:rsid w:val="00BC0990"/>
    <w:rsid w:val="00BC1F3D"/>
    <w:rsid w:val="00BC1F9D"/>
    <w:rsid w:val="00BE2740"/>
    <w:rsid w:val="00BE5024"/>
    <w:rsid w:val="00BE76DC"/>
    <w:rsid w:val="00C02F2A"/>
    <w:rsid w:val="00C035E1"/>
    <w:rsid w:val="00C06C97"/>
    <w:rsid w:val="00C07404"/>
    <w:rsid w:val="00C102B7"/>
    <w:rsid w:val="00C116A3"/>
    <w:rsid w:val="00C13D3A"/>
    <w:rsid w:val="00C16AC7"/>
    <w:rsid w:val="00C34B7E"/>
    <w:rsid w:val="00C4075D"/>
    <w:rsid w:val="00C40E9B"/>
    <w:rsid w:val="00C41248"/>
    <w:rsid w:val="00C422A9"/>
    <w:rsid w:val="00C45F66"/>
    <w:rsid w:val="00C516B6"/>
    <w:rsid w:val="00C578F5"/>
    <w:rsid w:val="00C57A4A"/>
    <w:rsid w:val="00C645AF"/>
    <w:rsid w:val="00C66DD9"/>
    <w:rsid w:val="00C8300E"/>
    <w:rsid w:val="00CA3D28"/>
    <w:rsid w:val="00CA4C2B"/>
    <w:rsid w:val="00CA7B29"/>
    <w:rsid w:val="00CB13D1"/>
    <w:rsid w:val="00CB1973"/>
    <w:rsid w:val="00CB5574"/>
    <w:rsid w:val="00CC2EE9"/>
    <w:rsid w:val="00CC4AF9"/>
    <w:rsid w:val="00CD1B9E"/>
    <w:rsid w:val="00CD2AE2"/>
    <w:rsid w:val="00CD724D"/>
    <w:rsid w:val="00CD7818"/>
    <w:rsid w:val="00CE2B22"/>
    <w:rsid w:val="00CE73D7"/>
    <w:rsid w:val="00CF775D"/>
    <w:rsid w:val="00D020D4"/>
    <w:rsid w:val="00D113B7"/>
    <w:rsid w:val="00D1426E"/>
    <w:rsid w:val="00D1739D"/>
    <w:rsid w:val="00D17582"/>
    <w:rsid w:val="00D23F53"/>
    <w:rsid w:val="00D25DF8"/>
    <w:rsid w:val="00D266DD"/>
    <w:rsid w:val="00D27EB1"/>
    <w:rsid w:val="00D36D20"/>
    <w:rsid w:val="00D4561C"/>
    <w:rsid w:val="00D46988"/>
    <w:rsid w:val="00D46F7C"/>
    <w:rsid w:val="00D527F3"/>
    <w:rsid w:val="00D533F4"/>
    <w:rsid w:val="00D54DDC"/>
    <w:rsid w:val="00D56A0F"/>
    <w:rsid w:val="00D63F3E"/>
    <w:rsid w:val="00D64E50"/>
    <w:rsid w:val="00D731B0"/>
    <w:rsid w:val="00D732DD"/>
    <w:rsid w:val="00D7450B"/>
    <w:rsid w:val="00D75125"/>
    <w:rsid w:val="00D761DC"/>
    <w:rsid w:val="00D77292"/>
    <w:rsid w:val="00D80E22"/>
    <w:rsid w:val="00D83EAF"/>
    <w:rsid w:val="00D943E1"/>
    <w:rsid w:val="00D94551"/>
    <w:rsid w:val="00D97700"/>
    <w:rsid w:val="00DA20BB"/>
    <w:rsid w:val="00DB04D2"/>
    <w:rsid w:val="00DB220A"/>
    <w:rsid w:val="00DC1321"/>
    <w:rsid w:val="00DC1811"/>
    <w:rsid w:val="00DC1EB2"/>
    <w:rsid w:val="00DE1C2E"/>
    <w:rsid w:val="00E022C1"/>
    <w:rsid w:val="00E10DD5"/>
    <w:rsid w:val="00E30EB5"/>
    <w:rsid w:val="00E523E9"/>
    <w:rsid w:val="00E627EB"/>
    <w:rsid w:val="00E63092"/>
    <w:rsid w:val="00E6509D"/>
    <w:rsid w:val="00E6540A"/>
    <w:rsid w:val="00E733BE"/>
    <w:rsid w:val="00E80C55"/>
    <w:rsid w:val="00E90F06"/>
    <w:rsid w:val="00E97E53"/>
    <w:rsid w:val="00EB0175"/>
    <w:rsid w:val="00EB0AC6"/>
    <w:rsid w:val="00EB2ED6"/>
    <w:rsid w:val="00EB4C48"/>
    <w:rsid w:val="00EB62B5"/>
    <w:rsid w:val="00EB7055"/>
    <w:rsid w:val="00EB70E8"/>
    <w:rsid w:val="00EC2560"/>
    <w:rsid w:val="00ED38F9"/>
    <w:rsid w:val="00ED5DDC"/>
    <w:rsid w:val="00EE27E3"/>
    <w:rsid w:val="00F05207"/>
    <w:rsid w:val="00F077B7"/>
    <w:rsid w:val="00F07A99"/>
    <w:rsid w:val="00F11E59"/>
    <w:rsid w:val="00F20CB3"/>
    <w:rsid w:val="00F246E4"/>
    <w:rsid w:val="00F24A92"/>
    <w:rsid w:val="00F24AD0"/>
    <w:rsid w:val="00F256FF"/>
    <w:rsid w:val="00F27811"/>
    <w:rsid w:val="00F37832"/>
    <w:rsid w:val="00F4666A"/>
    <w:rsid w:val="00F4682D"/>
    <w:rsid w:val="00F46DAE"/>
    <w:rsid w:val="00F51B48"/>
    <w:rsid w:val="00F5674D"/>
    <w:rsid w:val="00F574E7"/>
    <w:rsid w:val="00F618C7"/>
    <w:rsid w:val="00F6648E"/>
    <w:rsid w:val="00F77F49"/>
    <w:rsid w:val="00F80C6C"/>
    <w:rsid w:val="00F81BE2"/>
    <w:rsid w:val="00F81EBB"/>
    <w:rsid w:val="00F820FC"/>
    <w:rsid w:val="00F8669D"/>
    <w:rsid w:val="00F91918"/>
    <w:rsid w:val="00F97823"/>
    <w:rsid w:val="00FA0ED9"/>
    <w:rsid w:val="00FB1D71"/>
    <w:rsid w:val="00FB57C7"/>
    <w:rsid w:val="00FC4C4F"/>
    <w:rsid w:val="00FD7A29"/>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DE72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B4"/>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AB4"/>
    <w:rPr>
      <w:rFonts w:ascii="Tahoma" w:hAnsi="Tahoma" w:cs="Tahoma"/>
      <w:sz w:val="16"/>
      <w:szCs w:val="16"/>
    </w:rPr>
  </w:style>
  <w:style w:type="character" w:customStyle="1" w:styleId="BalloonTextChar">
    <w:name w:val="Balloon Text Char"/>
    <w:basedOn w:val="DefaultParagraphFont"/>
    <w:link w:val="BalloonText"/>
    <w:uiPriority w:val="99"/>
    <w:semiHidden/>
    <w:rsid w:val="00A35AB4"/>
    <w:rPr>
      <w:rFonts w:ascii="Tahoma" w:eastAsia="Times New Roman" w:hAnsi="Tahoma" w:cs="Tahoma"/>
      <w:sz w:val="16"/>
      <w:szCs w:val="16"/>
    </w:rPr>
  </w:style>
  <w:style w:type="paragraph" w:styleId="ListParagraph">
    <w:name w:val="List Paragraph"/>
    <w:basedOn w:val="Normal"/>
    <w:uiPriority w:val="34"/>
    <w:qFormat/>
    <w:rsid w:val="00A35AB4"/>
    <w:pPr>
      <w:ind w:left="720"/>
      <w:contextualSpacing/>
    </w:pPr>
  </w:style>
  <w:style w:type="paragraph" w:styleId="Header">
    <w:name w:val="header"/>
    <w:basedOn w:val="Normal"/>
    <w:link w:val="HeaderChar"/>
    <w:uiPriority w:val="99"/>
    <w:unhideWhenUsed/>
    <w:rsid w:val="00E6509D"/>
    <w:pPr>
      <w:tabs>
        <w:tab w:val="center" w:pos="4680"/>
        <w:tab w:val="right" w:pos="9360"/>
      </w:tabs>
    </w:pPr>
  </w:style>
  <w:style w:type="character" w:customStyle="1" w:styleId="HeaderChar">
    <w:name w:val="Header Char"/>
    <w:basedOn w:val="DefaultParagraphFont"/>
    <w:link w:val="Header"/>
    <w:uiPriority w:val="99"/>
    <w:rsid w:val="00E6509D"/>
    <w:rPr>
      <w:rFonts w:ascii="Palatino" w:eastAsia="Times New Roman" w:hAnsi="Palatino" w:cs="Times New Roman"/>
      <w:sz w:val="24"/>
      <w:szCs w:val="20"/>
    </w:rPr>
  </w:style>
  <w:style w:type="paragraph" w:styleId="Footer">
    <w:name w:val="footer"/>
    <w:basedOn w:val="Normal"/>
    <w:link w:val="FooterChar"/>
    <w:uiPriority w:val="99"/>
    <w:unhideWhenUsed/>
    <w:rsid w:val="00E6509D"/>
    <w:pPr>
      <w:tabs>
        <w:tab w:val="center" w:pos="4680"/>
        <w:tab w:val="right" w:pos="9360"/>
      </w:tabs>
    </w:pPr>
  </w:style>
  <w:style w:type="character" w:customStyle="1" w:styleId="FooterChar">
    <w:name w:val="Footer Char"/>
    <w:basedOn w:val="DefaultParagraphFont"/>
    <w:link w:val="Footer"/>
    <w:uiPriority w:val="99"/>
    <w:rsid w:val="00E6509D"/>
    <w:rPr>
      <w:rFonts w:ascii="Palatino" w:eastAsia="Times New Roman" w:hAnsi="Palatino" w:cs="Times New Roman"/>
      <w:sz w:val="24"/>
      <w:szCs w:val="20"/>
    </w:rPr>
  </w:style>
  <w:style w:type="character" w:styleId="PlaceholderText">
    <w:name w:val="Placeholder Text"/>
    <w:basedOn w:val="DefaultParagraphFont"/>
    <w:uiPriority w:val="99"/>
    <w:semiHidden/>
    <w:rsid w:val="00BA595E"/>
    <w:rPr>
      <w:color w:val="808080"/>
    </w:rPr>
  </w:style>
  <w:style w:type="character" w:customStyle="1" w:styleId="10pointfont">
    <w:name w:val="10 point font"/>
    <w:basedOn w:val="DefaultParagraphFont"/>
    <w:uiPriority w:val="1"/>
    <w:qFormat/>
    <w:rsid w:val="00F51B48"/>
    <w:rPr>
      <w:rFonts w:ascii="Times New Roman" w:hAnsi="Times New Roman"/>
      <w:color w:val="auto"/>
      <w:sz w:val="20"/>
    </w:rPr>
  </w:style>
  <w:style w:type="paragraph" w:customStyle="1" w:styleId="Default">
    <w:name w:val="Default"/>
    <w:rsid w:val="00D46F7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46F7C"/>
    <w:rPr>
      <w:color w:val="0000FF" w:themeColor="hyperlink"/>
      <w:u w:val="single"/>
    </w:rPr>
  </w:style>
  <w:style w:type="table" w:styleId="TableGrid">
    <w:name w:val="Table Grid"/>
    <w:basedOn w:val="TableNormal"/>
    <w:uiPriority w:val="59"/>
    <w:rsid w:val="00D0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D3A"/>
    <w:rPr>
      <w:sz w:val="18"/>
      <w:szCs w:val="18"/>
    </w:rPr>
  </w:style>
  <w:style w:type="paragraph" w:styleId="CommentText">
    <w:name w:val="annotation text"/>
    <w:basedOn w:val="Normal"/>
    <w:link w:val="CommentTextChar"/>
    <w:uiPriority w:val="99"/>
    <w:semiHidden/>
    <w:unhideWhenUsed/>
    <w:rsid w:val="00C13D3A"/>
    <w:rPr>
      <w:szCs w:val="24"/>
    </w:rPr>
  </w:style>
  <w:style w:type="character" w:customStyle="1" w:styleId="CommentTextChar">
    <w:name w:val="Comment Text Char"/>
    <w:basedOn w:val="DefaultParagraphFont"/>
    <w:link w:val="CommentText"/>
    <w:uiPriority w:val="99"/>
    <w:semiHidden/>
    <w:rsid w:val="00C13D3A"/>
    <w:rPr>
      <w:rFonts w:ascii="Palatino" w:eastAsia="Times New Roman" w:hAnsi="Palatino" w:cs="Times New Roman"/>
      <w:sz w:val="24"/>
      <w:szCs w:val="24"/>
    </w:rPr>
  </w:style>
  <w:style w:type="paragraph" w:styleId="CommentSubject">
    <w:name w:val="annotation subject"/>
    <w:basedOn w:val="CommentText"/>
    <w:next w:val="CommentText"/>
    <w:link w:val="CommentSubjectChar"/>
    <w:uiPriority w:val="99"/>
    <w:semiHidden/>
    <w:unhideWhenUsed/>
    <w:rsid w:val="00C13D3A"/>
    <w:rPr>
      <w:b/>
      <w:bCs/>
      <w:sz w:val="20"/>
      <w:szCs w:val="20"/>
    </w:rPr>
  </w:style>
  <w:style w:type="character" w:customStyle="1" w:styleId="CommentSubjectChar">
    <w:name w:val="Comment Subject Char"/>
    <w:basedOn w:val="CommentTextChar"/>
    <w:link w:val="CommentSubject"/>
    <w:uiPriority w:val="99"/>
    <w:semiHidden/>
    <w:rsid w:val="00C13D3A"/>
    <w:rPr>
      <w:rFonts w:ascii="Palatino" w:eastAsia="Times New Roman" w:hAnsi="Palatino" w:cs="Times New Roman"/>
      <w:b/>
      <w:bCs/>
      <w:sz w:val="20"/>
      <w:szCs w:val="20"/>
    </w:rPr>
  </w:style>
  <w:style w:type="character" w:styleId="Strong">
    <w:name w:val="Strong"/>
    <w:basedOn w:val="DefaultParagraphFont"/>
    <w:uiPriority w:val="22"/>
    <w:qFormat/>
    <w:rsid w:val="00F46DAE"/>
    <w:rPr>
      <w:b/>
      <w:bCs/>
    </w:rPr>
  </w:style>
  <w:style w:type="character" w:styleId="UnresolvedMention">
    <w:name w:val="Unresolved Mention"/>
    <w:basedOn w:val="DefaultParagraphFont"/>
    <w:uiPriority w:val="99"/>
    <w:semiHidden/>
    <w:unhideWhenUsed/>
    <w:rsid w:val="00CE2B22"/>
    <w:rPr>
      <w:color w:val="605E5C"/>
      <w:shd w:val="clear" w:color="auto" w:fill="E1DFDD"/>
    </w:rPr>
  </w:style>
  <w:style w:type="character" w:styleId="Emphasis">
    <w:name w:val="Emphasis"/>
    <w:basedOn w:val="DefaultParagraphFont"/>
    <w:uiPriority w:val="20"/>
    <w:qFormat/>
    <w:rsid w:val="00964133"/>
    <w:rPr>
      <w:i/>
      <w:iCs/>
    </w:rPr>
  </w:style>
  <w:style w:type="paragraph" w:styleId="NormalWeb">
    <w:name w:val="Normal (Web)"/>
    <w:basedOn w:val="Normal"/>
    <w:uiPriority w:val="99"/>
    <w:semiHidden/>
    <w:unhideWhenUsed/>
    <w:rsid w:val="00964133"/>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7275">
      <w:bodyDiv w:val="1"/>
      <w:marLeft w:val="0"/>
      <w:marRight w:val="0"/>
      <w:marTop w:val="0"/>
      <w:marBottom w:val="0"/>
      <w:divBdr>
        <w:top w:val="none" w:sz="0" w:space="0" w:color="auto"/>
        <w:left w:val="none" w:sz="0" w:space="0" w:color="auto"/>
        <w:bottom w:val="none" w:sz="0" w:space="0" w:color="auto"/>
        <w:right w:val="none" w:sz="0" w:space="0" w:color="auto"/>
      </w:divBdr>
    </w:div>
    <w:div w:id="138812630">
      <w:bodyDiv w:val="1"/>
      <w:marLeft w:val="0"/>
      <w:marRight w:val="0"/>
      <w:marTop w:val="0"/>
      <w:marBottom w:val="0"/>
      <w:divBdr>
        <w:top w:val="none" w:sz="0" w:space="0" w:color="auto"/>
        <w:left w:val="none" w:sz="0" w:space="0" w:color="auto"/>
        <w:bottom w:val="none" w:sz="0" w:space="0" w:color="auto"/>
        <w:right w:val="none" w:sz="0" w:space="0" w:color="auto"/>
      </w:divBdr>
    </w:div>
    <w:div w:id="441537461">
      <w:bodyDiv w:val="1"/>
      <w:marLeft w:val="0"/>
      <w:marRight w:val="0"/>
      <w:marTop w:val="0"/>
      <w:marBottom w:val="0"/>
      <w:divBdr>
        <w:top w:val="none" w:sz="0" w:space="0" w:color="auto"/>
        <w:left w:val="none" w:sz="0" w:space="0" w:color="auto"/>
        <w:bottom w:val="none" w:sz="0" w:space="0" w:color="auto"/>
        <w:right w:val="none" w:sz="0" w:space="0" w:color="auto"/>
      </w:divBdr>
    </w:div>
    <w:div w:id="1072391865">
      <w:bodyDiv w:val="1"/>
      <w:marLeft w:val="0"/>
      <w:marRight w:val="0"/>
      <w:marTop w:val="0"/>
      <w:marBottom w:val="0"/>
      <w:divBdr>
        <w:top w:val="none" w:sz="0" w:space="0" w:color="auto"/>
        <w:left w:val="none" w:sz="0" w:space="0" w:color="auto"/>
        <w:bottom w:val="none" w:sz="0" w:space="0" w:color="auto"/>
        <w:right w:val="none" w:sz="0" w:space="0" w:color="auto"/>
      </w:divBdr>
    </w:div>
    <w:div w:id="1244681584">
      <w:bodyDiv w:val="1"/>
      <w:marLeft w:val="0"/>
      <w:marRight w:val="0"/>
      <w:marTop w:val="0"/>
      <w:marBottom w:val="0"/>
      <w:divBdr>
        <w:top w:val="none" w:sz="0" w:space="0" w:color="auto"/>
        <w:left w:val="none" w:sz="0" w:space="0" w:color="auto"/>
        <w:bottom w:val="none" w:sz="0" w:space="0" w:color="auto"/>
        <w:right w:val="none" w:sz="0" w:space="0" w:color="auto"/>
      </w:divBdr>
    </w:div>
    <w:div w:id="1568417207">
      <w:bodyDiv w:val="1"/>
      <w:marLeft w:val="0"/>
      <w:marRight w:val="0"/>
      <w:marTop w:val="0"/>
      <w:marBottom w:val="0"/>
      <w:divBdr>
        <w:top w:val="none" w:sz="0" w:space="0" w:color="auto"/>
        <w:left w:val="none" w:sz="0" w:space="0" w:color="auto"/>
        <w:bottom w:val="none" w:sz="0" w:space="0" w:color="auto"/>
        <w:right w:val="none" w:sz="0" w:space="0" w:color="auto"/>
      </w:divBdr>
    </w:div>
    <w:div w:id="203426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aa.org/get-involved/honors-awards/awards/awards-policies-and-require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s\AppData\Local\Microsoft\Windows\Temporary%20Internet%20Files\Content.Outlook\OQUJ32YX\Fellows%20Nomination%20Form%207%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E4CD2E2-0956-4800-AD8D-18D91E03D7D3}">
  <ds:schemaRef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6D75587-A48E-408E-AC0B-88B3E318D008}">
  <ds:schemaRefs>
    <ds:schemaRef ds:uri="http://schemas.microsoft.com/sharepoint/v3/contenttype/forms"/>
  </ds:schemaRefs>
</ds:datastoreItem>
</file>

<file path=customXml/itemProps3.xml><?xml version="1.0" encoding="utf-8"?>
<ds:datastoreItem xmlns:ds="http://schemas.openxmlformats.org/officeDocument/2006/customXml" ds:itemID="{E036C726-2855-49BE-BB06-903FD084E0A6}">
  <ds:schemaRefs>
    <ds:schemaRef ds:uri="http://schemas.openxmlformats.org/officeDocument/2006/bibliography"/>
  </ds:schemaRefs>
</ds:datastoreItem>
</file>

<file path=customXml/itemProps4.xml><?xml version="1.0" encoding="utf-8"?>
<ds:datastoreItem xmlns:ds="http://schemas.openxmlformats.org/officeDocument/2006/customXml" ds:itemID="{639BD337-01BC-411F-B211-E707D34FC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Fellows Nomination Form 7 TEMPLATE (2)</Template>
  <TotalTime>169</TotalTime>
  <Pages>4</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Award form</vt:lpstr>
    </vt:vector>
  </TitlesOfParts>
  <Company>Microsoft</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form</dc:title>
  <dc:creator>PatriciaC@aiaa.org</dc:creator>
  <cp:lastModifiedBy>Patricia Carr</cp:lastModifiedBy>
  <cp:revision>5</cp:revision>
  <cp:lastPrinted>2019-10-16T16:29:00Z</cp:lastPrinted>
  <dcterms:created xsi:type="dcterms:W3CDTF">2021-05-24T16:32:00Z</dcterms:created>
  <dcterms:modified xsi:type="dcterms:W3CDTF">2025-05-28T14:35:00Z</dcterms:modified>
</cp:coreProperties>
</file>